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244DA" w14:textId="77777777" w:rsidR="000812CE" w:rsidRPr="001D4F4E" w:rsidRDefault="000812CE" w:rsidP="000812CE">
      <w:pPr>
        <w:pageBreakBefore/>
        <w:ind w:left="2410" w:hanging="2410"/>
        <w:jc w:val="center"/>
        <w:rPr>
          <w:b/>
        </w:rPr>
      </w:pPr>
      <w:r w:rsidRPr="001D4F4E">
        <w:rPr>
          <w:b/>
        </w:rPr>
        <w:t>TEKNİ</w:t>
      </w:r>
      <w:r>
        <w:rPr>
          <w:b/>
        </w:rPr>
        <w:t xml:space="preserve">K ŞARTNAME STANDART FORMU  </w:t>
      </w:r>
    </w:p>
    <w:p w14:paraId="6D54939D" w14:textId="154BFA76" w:rsidR="000812CE" w:rsidRPr="007C40DC" w:rsidRDefault="000812CE" w:rsidP="0043460D">
      <w:pPr>
        <w:spacing w:before="120" w:after="120"/>
        <w:jc w:val="center"/>
        <w:rPr>
          <w:sz w:val="20"/>
          <w:szCs w:val="20"/>
        </w:rPr>
      </w:pPr>
      <w:r w:rsidRPr="007C40DC">
        <w:rPr>
          <w:sz w:val="20"/>
          <w:szCs w:val="20"/>
          <w:highlight w:val="lightGray"/>
        </w:rPr>
        <w:t>(Mal Alımı ihaleleri için)</w:t>
      </w:r>
    </w:p>
    <w:p w14:paraId="568A6065" w14:textId="2DA07117" w:rsidR="000812CE" w:rsidRPr="0043460D" w:rsidRDefault="00CF0F15" w:rsidP="00CF0F15">
      <w:pPr>
        <w:spacing w:before="120" w:after="120"/>
        <w:jc w:val="both"/>
        <w:rPr>
          <w:sz w:val="22"/>
          <w:szCs w:val="22"/>
        </w:rPr>
      </w:pPr>
      <w:r w:rsidRPr="0043460D">
        <w:rPr>
          <w:b/>
          <w:sz w:val="22"/>
          <w:szCs w:val="22"/>
        </w:rPr>
        <w:t>SÖZLEŞME BAŞLIĞI:</w:t>
      </w:r>
      <w:r w:rsidRPr="0043460D">
        <w:rPr>
          <w:sz w:val="22"/>
          <w:szCs w:val="22"/>
        </w:rPr>
        <w:t xml:space="preserve"> </w:t>
      </w:r>
      <w:r w:rsidR="00BF0BB1" w:rsidRPr="0043460D">
        <w:rPr>
          <w:sz w:val="22"/>
          <w:szCs w:val="22"/>
        </w:rPr>
        <w:t xml:space="preserve">TEMEL </w:t>
      </w:r>
      <w:r w:rsidR="0051498D" w:rsidRPr="0043460D">
        <w:rPr>
          <w:sz w:val="22"/>
          <w:szCs w:val="22"/>
        </w:rPr>
        <w:t>EĞİTİME BAĞLI</w:t>
      </w:r>
      <w:r w:rsidR="003040ED" w:rsidRPr="0043460D">
        <w:rPr>
          <w:sz w:val="22"/>
          <w:szCs w:val="22"/>
        </w:rPr>
        <w:t xml:space="preserve"> İLKÖĞRETİM</w:t>
      </w:r>
      <w:r w:rsidR="00603BF9" w:rsidRPr="0043460D">
        <w:rPr>
          <w:sz w:val="22"/>
          <w:szCs w:val="22"/>
        </w:rPr>
        <w:t xml:space="preserve"> </w:t>
      </w:r>
      <w:r w:rsidR="00F534F0" w:rsidRPr="0043460D">
        <w:rPr>
          <w:sz w:val="22"/>
          <w:szCs w:val="22"/>
        </w:rPr>
        <w:t>OKULLARI İÇİN MAL ALIMI</w:t>
      </w:r>
    </w:p>
    <w:p w14:paraId="44028A65" w14:textId="30842187" w:rsidR="00C97AC2" w:rsidRDefault="00CF0F15" w:rsidP="00CF0F15">
      <w:pPr>
        <w:spacing w:before="120" w:after="120"/>
        <w:rPr>
          <w:sz w:val="16"/>
          <w:szCs w:val="16"/>
        </w:rPr>
      </w:pPr>
      <w:r w:rsidRPr="0043460D">
        <w:rPr>
          <w:b/>
          <w:sz w:val="22"/>
          <w:szCs w:val="22"/>
        </w:rPr>
        <w:t>GENEL TANIM:</w:t>
      </w:r>
      <w:r w:rsidR="00D33486" w:rsidRPr="0043460D">
        <w:rPr>
          <w:b/>
          <w:sz w:val="22"/>
          <w:szCs w:val="22"/>
        </w:rPr>
        <w:t xml:space="preserve"> </w:t>
      </w:r>
      <w:r w:rsidR="00715C90" w:rsidRPr="0043460D">
        <w:rPr>
          <w:sz w:val="22"/>
          <w:szCs w:val="22"/>
        </w:rPr>
        <w:t>BSİ (</w:t>
      </w:r>
      <w:r w:rsidR="0051498D" w:rsidRPr="0043460D">
        <w:rPr>
          <w:sz w:val="22"/>
          <w:szCs w:val="22"/>
        </w:rPr>
        <w:t>Birleştirilmiş</w:t>
      </w:r>
      <w:r w:rsidR="00184EAD" w:rsidRPr="0043460D">
        <w:rPr>
          <w:sz w:val="22"/>
          <w:szCs w:val="22"/>
        </w:rPr>
        <w:t xml:space="preserve"> Sınıflar İçin) KIRTASİYE</w:t>
      </w:r>
      <w:r w:rsidR="00715C90" w:rsidRPr="0043460D">
        <w:rPr>
          <w:sz w:val="22"/>
          <w:szCs w:val="22"/>
        </w:rPr>
        <w:t xml:space="preserve"> MALZEME MALIMI</w:t>
      </w:r>
    </w:p>
    <w:p w14:paraId="0EA09C5F" w14:textId="77777777" w:rsidR="00C97AC2" w:rsidRPr="00C97AC2" w:rsidRDefault="00C97AC2" w:rsidP="00CF0F15">
      <w:pPr>
        <w:spacing w:before="120" w:after="120"/>
        <w:rPr>
          <w:sz w:val="16"/>
          <w:szCs w:val="16"/>
        </w:rPr>
      </w:pPr>
    </w:p>
    <w:p w14:paraId="579DBA8D" w14:textId="17BCADC6" w:rsidR="000812CE" w:rsidRPr="00C64A81" w:rsidRDefault="00CF0F15" w:rsidP="00CF0F15">
      <w:pPr>
        <w:spacing w:before="120" w:after="120"/>
        <w:ind w:hanging="33"/>
        <w:jc w:val="center"/>
        <w:rPr>
          <w:b/>
          <w:sz w:val="22"/>
          <w:szCs w:val="22"/>
        </w:rPr>
      </w:pPr>
      <w:r w:rsidRPr="00C64A81">
        <w:rPr>
          <w:b/>
          <w:sz w:val="22"/>
          <w:szCs w:val="22"/>
        </w:rPr>
        <w:t>TEDARİK EDİLECEK MALLAR, TEKNİK ÖZELLİKLERİ VE MİKTARI</w:t>
      </w:r>
    </w:p>
    <w:tbl>
      <w:tblPr>
        <w:tblW w:w="571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2268"/>
        <w:gridCol w:w="7719"/>
      </w:tblGrid>
      <w:tr w:rsidR="003C2722" w:rsidRPr="00036462" w14:paraId="42355702" w14:textId="77777777" w:rsidTr="00C64A81">
        <w:trPr>
          <w:cantSplit/>
          <w:trHeight w:val="353"/>
          <w:tblHeader/>
        </w:trPr>
        <w:tc>
          <w:tcPr>
            <w:tcW w:w="1106" w:type="dxa"/>
            <w:shd w:val="pct5" w:color="auto" w:fill="FFFFFF"/>
          </w:tcPr>
          <w:p w14:paraId="590A95D4" w14:textId="77777777" w:rsidR="003C2722" w:rsidRPr="00036462" w:rsidRDefault="003C2722" w:rsidP="00836835">
            <w:pPr>
              <w:spacing w:before="120" w:after="120"/>
              <w:jc w:val="center"/>
              <w:rPr>
                <w:b/>
              </w:rPr>
            </w:pPr>
            <w:r w:rsidRPr="00036462">
              <w:rPr>
                <w:b/>
              </w:rPr>
              <w:t>A</w:t>
            </w:r>
          </w:p>
        </w:tc>
        <w:tc>
          <w:tcPr>
            <w:tcW w:w="2268" w:type="dxa"/>
            <w:shd w:val="pct5" w:color="auto" w:fill="FFFFFF"/>
          </w:tcPr>
          <w:p w14:paraId="0622C15B" w14:textId="77777777" w:rsidR="003C2722" w:rsidRPr="00036462" w:rsidRDefault="003C2722" w:rsidP="00836835">
            <w:pPr>
              <w:spacing w:before="120" w:after="120"/>
              <w:jc w:val="center"/>
              <w:rPr>
                <w:b/>
              </w:rPr>
            </w:pPr>
            <w:r w:rsidRPr="00036462">
              <w:rPr>
                <w:b/>
              </w:rPr>
              <w:t>B</w:t>
            </w:r>
          </w:p>
        </w:tc>
        <w:tc>
          <w:tcPr>
            <w:tcW w:w="7719" w:type="dxa"/>
            <w:shd w:val="pct5" w:color="auto" w:fill="FFFFFF"/>
          </w:tcPr>
          <w:p w14:paraId="7E6083A4" w14:textId="77777777" w:rsidR="003C2722" w:rsidRPr="00036462" w:rsidRDefault="003C2722" w:rsidP="00836835">
            <w:pPr>
              <w:spacing w:before="120" w:after="120"/>
              <w:jc w:val="center"/>
              <w:rPr>
                <w:b/>
              </w:rPr>
            </w:pPr>
            <w:r w:rsidRPr="00036462">
              <w:rPr>
                <w:b/>
              </w:rPr>
              <w:t>B</w:t>
            </w:r>
          </w:p>
        </w:tc>
      </w:tr>
      <w:tr w:rsidR="003C2722" w:rsidRPr="00036462" w14:paraId="03916C06" w14:textId="77777777" w:rsidTr="00C64A81">
        <w:trPr>
          <w:cantSplit/>
          <w:trHeight w:val="353"/>
          <w:tblHeader/>
        </w:trPr>
        <w:tc>
          <w:tcPr>
            <w:tcW w:w="1106" w:type="dxa"/>
            <w:shd w:val="pct5" w:color="auto" w:fill="FFFFFF"/>
          </w:tcPr>
          <w:p w14:paraId="1357C0BF" w14:textId="77777777" w:rsidR="003C2722" w:rsidRPr="00036462" w:rsidRDefault="003C2722" w:rsidP="00836835">
            <w:pPr>
              <w:spacing w:before="120" w:after="120"/>
              <w:jc w:val="center"/>
              <w:rPr>
                <w:b/>
              </w:rPr>
            </w:pPr>
            <w:r w:rsidRPr="00036462">
              <w:rPr>
                <w:b/>
              </w:rPr>
              <w:t>Sıra No</w:t>
            </w:r>
          </w:p>
        </w:tc>
        <w:tc>
          <w:tcPr>
            <w:tcW w:w="2268" w:type="dxa"/>
            <w:shd w:val="pct5" w:color="auto" w:fill="FFFFFF"/>
          </w:tcPr>
          <w:p w14:paraId="288A0AC6" w14:textId="2494D0DE" w:rsidR="003C2722" w:rsidRPr="00036462" w:rsidRDefault="00C97AC2" w:rsidP="00293998">
            <w:pPr>
              <w:spacing w:before="120" w:after="120"/>
              <w:rPr>
                <w:b/>
              </w:rPr>
            </w:pPr>
            <w:r>
              <w:rPr>
                <w:b/>
              </w:rPr>
              <w:t>İhtiyaç</w:t>
            </w:r>
          </w:p>
        </w:tc>
        <w:tc>
          <w:tcPr>
            <w:tcW w:w="7719" w:type="dxa"/>
            <w:shd w:val="pct5" w:color="auto" w:fill="FFFFFF"/>
          </w:tcPr>
          <w:p w14:paraId="52CC07EC" w14:textId="77777777" w:rsidR="003C2722" w:rsidRPr="00036462" w:rsidRDefault="003C2722" w:rsidP="00836835">
            <w:pPr>
              <w:spacing w:before="120" w:after="120"/>
              <w:jc w:val="center"/>
              <w:rPr>
                <w:b/>
              </w:rPr>
            </w:pPr>
            <w:r w:rsidRPr="00036462">
              <w:rPr>
                <w:b/>
              </w:rPr>
              <w:t>Teknik Özellikler</w:t>
            </w:r>
          </w:p>
        </w:tc>
      </w:tr>
      <w:tr w:rsidR="00707381" w:rsidRPr="00036462" w14:paraId="53FBFB07" w14:textId="77777777" w:rsidTr="00C64A81">
        <w:trPr>
          <w:cantSplit/>
          <w:trHeight w:val="659"/>
        </w:trPr>
        <w:tc>
          <w:tcPr>
            <w:tcW w:w="1106" w:type="dxa"/>
          </w:tcPr>
          <w:p w14:paraId="7CE9C445" w14:textId="77777777" w:rsidR="00707381" w:rsidRPr="00036462" w:rsidRDefault="00707381" w:rsidP="00707381">
            <w:pPr>
              <w:spacing w:before="120" w:after="120"/>
              <w:jc w:val="center"/>
              <w:rPr>
                <w:b/>
              </w:rPr>
            </w:pPr>
            <w:r w:rsidRPr="00036462"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14:paraId="2F1B7DB5" w14:textId="14386296" w:rsidR="00707381" w:rsidRPr="00036462" w:rsidRDefault="00036462" w:rsidP="00707381">
            <w:pPr>
              <w:jc w:val="both"/>
            </w:pPr>
            <w:r>
              <w:t>A</w:t>
            </w:r>
            <w:r w:rsidR="00707381" w:rsidRPr="00036462">
              <w:t xml:space="preserve">4 </w:t>
            </w:r>
            <w:r w:rsidR="00C97AC2" w:rsidRPr="00036462">
              <w:t>KÂĞIDI</w:t>
            </w:r>
          </w:p>
        </w:tc>
        <w:tc>
          <w:tcPr>
            <w:tcW w:w="7719" w:type="dxa"/>
            <w:vAlign w:val="center"/>
          </w:tcPr>
          <w:p w14:paraId="63B89822" w14:textId="77777777" w:rsidR="00707381" w:rsidRPr="00036462" w:rsidRDefault="00707381" w:rsidP="00707381">
            <w:pPr>
              <w:jc w:val="both"/>
            </w:pPr>
            <w:r w:rsidRPr="00036462">
              <w:t>Fotokopi Çekimi İçin Uygun Olmalıdır.</w:t>
            </w:r>
          </w:p>
          <w:p w14:paraId="67881AFF" w14:textId="77777777" w:rsidR="00707381" w:rsidRPr="00036462" w:rsidRDefault="00707381" w:rsidP="00707381">
            <w:pPr>
              <w:jc w:val="both"/>
              <w:rPr>
                <w:color w:val="222222"/>
                <w:shd w:val="clear" w:color="auto" w:fill="FFFFFF"/>
              </w:rPr>
            </w:pPr>
            <w:r w:rsidRPr="00036462">
              <w:rPr>
                <w:color w:val="222222"/>
                <w:shd w:val="clear" w:color="auto" w:fill="FFFFFF"/>
              </w:rPr>
              <w:t>ISO 216 Standartlarında Olmalıdır.</w:t>
            </w:r>
          </w:p>
          <w:p w14:paraId="4CB25F4C" w14:textId="7328EB00" w:rsidR="00707381" w:rsidRPr="00036462" w:rsidRDefault="00707381" w:rsidP="00707381">
            <w:pPr>
              <w:jc w:val="both"/>
            </w:pPr>
            <w:r w:rsidRPr="00036462">
              <w:rPr>
                <w:color w:val="222222"/>
                <w:shd w:val="clear" w:color="auto" w:fill="FFFFFF"/>
              </w:rPr>
              <w:t xml:space="preserve">5 </w:t>
            </w:r>
            <w:proofErr w:type="spellStart"/>
            <w:r w:rsidRPr="00036462">
              <w:rPr>
                <w:color w:val="222222"/>
                <w:shd w:val="clear" w:color="auto" w:fill="FFFFFF"/>
              </w:rPr>
              <w:t>Adet’li</w:t>
            </w:r>
            <w:proofErr w:type="spellEnd"/>
            <w:r w:rsidRPr="00036462">
              <w:rPr>
                <w:color w:val="222222"/>
                <w:shd w:val="clear" w:color="auto" w:fill="FFFFFF"/>
              </w:rPr>
              <w:t xml:space="preserve"> Koli Cinsinden Olmalıdır.</w:t>
            </w:r>
          </w:p>
        </w:tc>
      </w:tr>
      <w:tr w:rsidR="00707381" w:rsidRPr="00036462" w14:paraId="74EE4AC6" w14:textId="77777777" w:rsidTr="00C64A81">
        <w:trPr>
          <w:cantSplit/>
          <w:trHeight w:val="725"/>
        </w:trPr>
        <w:tc>
          <w:tcPr>
            <w:tcW w:w="1106" w:type="dxa"/>
          </w:tcPr>
          <w:p w14:paraId="04DA1FBA" w14:textId="6B809A60" w:rsidR="00707381" w:rsidRPr="00036462" w:rsidRDefault="00707381" w:rsidP="00707381">
            <w:pPr>
              <w:spacing w:before="120" w:after="120"/>
              <w:jc w:val="center"/>
              <w:rPr>
                <w:b/>
              </w:rPr>
            </w:pPr>
            <w:r w:rsidRPr="00036462"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14:paraId="3EFFD06D" w14:textId="03516A0C" w:rsidR="00707381" w:rsidRPr="00036462" w:rsidRDefault="00707381" w:rsidP="00707381">
            <w:pPr>
              <w:jc w:val="both"/>
            </w:pPr>
            <w:r w:rsidRPr="00036462">
              <w:t>BAYRAK</w:t>
            </w:r>
          </w:p>
        </w:tc>
        <w:tc>
          <w:tcPr>
            <w:tcW w:w="7719" w:type="dxa"/>
            <w:vAlign w:val="center"/>
          </w:tcPr>
          <w:p w14:paraId="2EE620B2" w14:textId="55D1371A" w:rsidR="00707381" w:rsidRPr="00036462" w:rsidRDefault="00707381" w:rsidP="00707381">
            <w:pPr>
              <w:jc w:val="both"/>
            </w:pPr>
            <w:r w:rsidRPr="00036462">
              <w:t>Gönder Olmalıdır.</w:t>
            </w:r>
          </w:p>
          <w:p w14:paraId="03CC4FFF" w14:textId="77B6D5C5" w:rsidR="00707381" w:rsidRPr="00036462" w:rsidRDefault="00707381" w:rsidP="00707381">
            <w:pPr>
              <w:jc w:val="both"/>
            </w:pPr>
            <w:r w:rsidRPr="00036462">
              <w:t xml:space="preserve">(100*150) </w:t>
            </w:r>
            <w:r w:rsidR="00036462" w:rsidRPr="00036462">
              <w:t>Ebadında</w:t>
            </w:r>
            <w:r w:rsidRPr="00036462">
              <w:t xml:space="preserve"> Olmalıdır.</w:t>
            </w:r>
          </w:p>
          <w:p w14:paraId="76EBC5BA" w14:textId="77BB3A22" w:rsidR="00707381" w:rsidRPr="00036462" w:rsidRDefault="00707381" w:rsidP="00707381">
            <w:pPr>
              <w:jc w:val="both"/>
            </w:pPr>
            <w:r w:rsidRPr="00036462">
              <w:t>Dayanıklı Olmalıdır.</w:t>
            </w:r>
          </w:p>
        </w:tc>
      </w:tr>
      <w:tr w:rsidR="00F534F0" w:rsidRPr="00036462" w14:paraId="390029A2" w14:textId="77777777" w:rsidTr="00C64A81">
        <w:trPr>
          <w:cantSplit/>
          <w:trHeight w:val="725"/>
        </w:trPr>
        <w:tc>
          <w:tcPr>
            <w:tcW w:w="1106" w:type="dxa"/>
          </w:tcPr>
          <w:p w14:paraId="68E73FF1" w14:textId="369AF297" w:rsidR="00F534F0" w:rsidRPr="00036462" w:rsidRDefault="00F534F0" w:rsidP="0070738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14:paraId="0A8CE94E" w14:textId="1AFBF752" w:rsidR="00F534F0" w:rsidRPr="00036462" w:rsidRDefault="00F534F0" w:rsidP="00707381">
            <w:pPr>
              <w:jc w:val="both"/>
            </w:pPr>
            <w:r>
              <w:t>TONER</w:t>
            </w:r>
          </w:p>
        </w:tc>
        <w:tc>
          <w:tcPr>
            <w:tcW w:w="7719" w:type="dxa"/>
            <w:vAlign w:val="center"/>
          </w:tcPr>
          <w:p w14:paraId="5ADF0643" w14:textId="44FAD6E4" w:rsidR="00F534F0" w:rsidRPr="00036462" w:rsidRDefault="00F534F0" w:rsidP="00707381">
            <w:pPr>
              <w:jc w:val="both"/>
            </w:pPr>
            <w:r>
              <w:t>Orijinal olmalıdır.</w:t>
            </w:r>
          </w:p>
        </w:tc>
      </w:tr>
      <w:tr w:rsidR="00F534F0" w:rsidRPr="00036462" w14:paraId="1C02E86A" w14:textId="77777777" w:rsidTr="00C64A81">
        <w:trPr>
          <w:cantSplit/>
          <w:trHeight w:val="725"/>
        </w:trPr>
        <w:tc>
          <w:tcPr>
            <w:tcW w:w="1106" w:type="dxa"/>
          </w:tcPr>
          <w:p w14:paraId="0AA6573B" w14:textId="71595AA7" w:rsidR="00F534F0" w:rsidRPr="00036462" w:rsidRDefault="00F534F0" w:rsidP="0070738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vAlign w:val="center"/>
          </w:tcPr>
          <w:p w14:paraId="2A6D2C5B" w14:textId="2E94E47C" w:rsidR="00F534F0" w:rsidRPr="00036462" w:rsidRDefault="00F534F0" w:rsidP="00707381">
            <w:pPr>
              <w:jc w:val="both"/>
            </w:pPr>
            <w:r>
              <w:t>TAHTA KALEMİ</w:t>
            </w:r>
          </w:p>
        </w:tc>
        <w:tc>
          <w:tcPr>
            <w:tcW w:w="7719" w:type="dxa"/>
            <w:vAlign w:val="center"/>
          </w:tcPr>
          <w:p w14:paraId="394B6232" w14:textId="2E9EF0C7" w:rsidR="00F534F0" w:rsidRPr="00036462" w:rsidRDefault="00F534F0" w:rsidP="00707381">
            <w:pPr>
              <w:jc w:val="both"/>
            </w:pPr>
            <w:r>
              <w:t>Doldurulabilir. 2.2 mm uç kalınlığında kuru bezle silinebilir olmalıdır.</w:t>
            </w:r>
          </w:p>
        </w:tc>
      </w:tr>
      <w:tr w:rsidR="00F534F0" w:rsidRPr="00036462" w14:paraId="4B049A50" w14:textId="77777777" w:rsidTr="00C64A81">
        <w:trPr>
          <w:cantSplit/>
          <w:trHeight w:val="725"/>
        </w:trPr>
        <w:tc>
          <w:tcPr>
            <w:tcW w:w="1106" w:type="dxa"/>
          </w:tcPr>
          <w:p w14:paraId="781AFAD2" w14:textId="0BF7A3AB" w:rsidR="00F534F0" w:rsidRPr="00036462" w:rsidRDefault="00F534F0" w:rsidP="0070738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  <w:vAlign w:val="center"/>
          </w:tcPr>
          <w:p w14:paraId="3E153F2D" w14:textId="269C2BB8" w:rsidR="00F534F0" w:rsidRPr="00036462" w:rsidRDefault="00F534F0" w:rsidP="00707381">
            <w:pPr>
              <w:jc w:val="both"/>
            </w:pPr>
            <w:r>
              <w:t>ZIMBA</w:t>
            </w:r>
          </w:p>
        </w:tc>
        <w:tc>
          <w:tcPr>
            <w:tcW w:w="7719" w:type="dxa"/>
            <w:vAlign w:val="center"/>
          </w:tcPr>
          <w:p w14:paraId="502588F9" w14:textId="731D0D74" w:rsidR="00F534F0" w:rsidRPr="00036462" w:rsidRDefault="0083405C" w:rsidP="00707381">
            <w:pPr>
              <w:jc w:val="both"/>
            </w:pPr>
            <w:r>
              <w:t>Büyük boy 35 sayfa kapasiteli.</w:t>
            </w:r>
          </w:p>
        </w:tc>
      </w:tr>
    </w:tbl>
    <w:p w14:paraId="24622FDE" w14:textId="77777777" w:rsidR="00036462" w:rsidRDefault="00036462" w:rsidP="000812CE">
      <w:pPr>
        <w:spacing w:before="120" w:after="120"/>
      </w:pPr>
    </w:p>
    <w:p w14:paraId="5FB4B2A4" w14:textId="070D8BAE" w:rsidR="00745FA7" w:rsidRDefault="00745FA7" w:rsidP="00745FA7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AF124C">
        <w:t>NAKLİYE, HAMALİYE, İŞÇİLİK VB. GİDERLER YÜKLENİCİYE AİT OLUP TESLİMAT D</w:t>
      </w:r>
      <w:r>
        <w:t xml:space="preserve">EPO İÇİNE ELDEN YAPILMALIDIR. </w:t>
      </w:r>
      <w:r w:rsidRPr="00AF124C">
        <w:t>KARGO İLE YAPILAN TESLİMAT KABUL EDİLMEYECEKTİR.</w:t>
      </w:r>
    </w:p>
    <w:p w14:paraId="4BDF8235" w14:textId="77777777" w:rsidR="00CF0F15" w:rsidRDefault="00CF0F15" w:rsidP="00CF0F15">
      <w:pPr>
        <w:pStyle w:val="ListeParagraf"/>
        <w:tabs>
          <w:tab w:val="left" w:pos="284"/>
        </w:tabs>
        <w:ind w:left="0"/>
        <w:jc w:val="both"/>
      </w:pPr>
    </w:p>
    <w:p w14:paraId="597D5B99" w14:textId="617219DC" w:rsidR="00745FA7" w:rsidRDefault="00745FA7" w:rsidP="00745FA7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745FA7">
        <w:t>MUAYENE SONRASI TEKNİK ŞARTNAMEYE UYGUN OLMAYAN VE MUAYENE KABULÜ YAPILMAYAN MAL/HİZMETLER KABUL EDİLMEYECEKTİR.</w:t>
      </w:r>
    </w:p>
    <w:p w14:paraId="58930564" w14:textId="77777777" w:rsidR="00CF0F15" w:rsidRPr="00745FA7" w:rsidRDefault="00CF0F15" w:rsidP="00CF0F15">
      <w:pPr>
        <w:pStyle w:val="ListeParagraf"/>
        <w:tabs>
          <w:tab w:val="left" w:pos="284"/>
        </w:tabs>
        <w:ind w:left="0"/>
        <w:jc w:val="both"/>
      </w:pPr>
    </w:p>
    <w:p w14:paraId="7929F3DD" w14:textId="235A568D" w:rsidR="00745FA7" w:rsidRDefault="00745FA7" w:rsidP="00745FA7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</w:pPr>
      <w:r w:rsidRPr="00AF124C">
        <w:t>TEKLİF VEREN FİRMALAR VERMİŞ OLDUĞU TEKLİF İLE BİRLİKTE TEKNİK ŞARTNAMEYİ KABUL VE TAAHHÜT ETMİŞ SAYILIR.</w:t>
      </w:r>
    </w:p>
    <w:p w14:paraId="0CD0B412" w14:textId="77777777" w:rsidR="00CF0F15" w:rsidRDefault="00CF0F15" w:rsidP="00CF0F15">
      <w:pPr>
        <w:pStyle w:val="ListeParagraf"/>
        <w:tabs>
          <w:tab w:val="left" w:pos="284"/>
        </w:tabs>
        <w:ind w:left="0"/>
      </w:pPr>
    </w:p>
    <w:p w14:paraId="1D79327F" w14:textId="5EEC64E6" w:rsidR="00745FA7" w:rsidRDefault="00745FA7" w:rsidP="00745FA7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</w:pPr>
      <w:r w:rsidRPr="00AF124C">
        <w:t>TEKLİFLER TÜRK LİRASI ÜZERİNDEN VE KDV HARİÇ VERİLECEKTİR.</w:t>
      </w:r>
    </w:p>
    <w:p w14:paraId="3D98CFB6" w14:textId="77777777" w:rsidR="00CF0F15" w:rsidRPr="00AF124C" w:rsidRDefault="00CF0F15" w:rsidP="00CF0F15">
      <w:pPr>
        <w:pStyle w:val="ListeParagraf"/>
        <w:tabs>
          <w:tab w:val="left" w:pos="284"/>
        </w:tabs>
        <w:ind w:left="0"/>
      </w:pPr>
    </w:p>
    <w:p w14:paraId="4DEB0D6B" w14:textId="651A3D5B" w:rsidR="000812CE" w:rsidRDefault="006B0B3B" w:rsidP="00745FA7">
      <w:pPr>
        <w:pStyle w:val="ListeParagraf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</w:pPr>
      <w:r>
        <w:t>5 İŞ GÜNÜ İÇİNDE TESLİM EDİLECEKTİR</w:t>
      </w:r>
      <w:r w:rsidR="00CF0F15">
        <w:t>.</w:t>
      </w:r>
    </w:p>
    <w:p w14:paraId="3AB0C42B" w14:textId="77777777" w:rsidR="00CF0F15" w:rsidRDefault="00CF0F15" w:rsidP="00CF0F15">
      <w:pPr>
        <w:pStyle w:val="ListeParagraf"/>
        <w:tabs>
          <w:tab w:val="left" w:pos="284"/>
        </w:tabs>
        <w:spacing w:before="120" w:after="120"/>
        <w:ind w:left="0"/>
      </w:pPr>
    </w:p>
    <w:p w14:paraId="23DF1DE1" w14:textId="736D0A9A" w:rsidR="000812CE" w:rsidRPr="00CF0F15" w:rsidRDefault="00745FA7" w:rsidP="00CF0F15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AF124C">
        <w:t>TEKLİFLERİNİZİ EN GEÇ</w:t>
      </w:r>
      <w:r w:rsidR="00754C56">
        <w:t xml:space="preserve"> 19.10.2022</w:t>
      </w:r>
      <w:r w:rsidRPr="00AF124C">
        <w:t xml:space="preserve"> SAAT </w:t>
      </w:r>
      <w:bookmarkStart w:id="0" w:name="_GoBack"/>
      <w:bookmarkEnd w:id="0"/>
      <w:r w:rsidR="00F9484E">
        <w:t>10</w:t>
      </w:r>
      <w:r w:rsidR="00F9484E" w:rsidRPr="00AF124C">
        <w:t>.00</w:t>
      </w:r>
      <w:r w:rsidRPr="00AF124C">
        <w:t xml:space="preserve"> ‘A KADAR</w:t>
      </w:r>
      <w:r>
        <w:t xml:space="preserve"> ELDEN</w:t>
      </w:r>
      <w:r w:rsidRPr="00AF124C">
        <w:t xml:space="preserve"> VERMENİZ GEREKMEKTEDİR. AKSİ TAKDİRDE VERİLEN TEKLİFLER İŞLEME ALINMAYACAKTIR.</w:t>
      </w:r>
    </w:p>
    <w:p w14:paraId="3B183CBA" w14:textId="77777777" w:rsidR="00CF0F15" w:rsidRDefault="006B0B3B" w:rsidP="006B0B3B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</w:t>
      </w:r>
    </w:p>
    <w:p w14:paraId="1F13E8D7" w14:textId="77777777" w:rsidR="00C64A81" w:rsidRDefault="00CF0F15" w:rsidP="00CF0F15">
      <w:pPr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5690292E" w14:textId="77777777" w:rsidR="00C64A81" w:rsidRDefault="00C64A81" w:rsidP="00CF0F15">
      <w:pPr>
        <w:ind w:left="5664"/>
        <w:jc w:val="center"/>
        <w:rPr>
          <w:sz w:val="20"/>
          <w:szCs w:val="20"/>
        </w:rPr>
      </w:pPr>
    </w:p>
    <w:p w14:paraId="418A1688" w14:textId="1FDA7354" w:rsidR="007313CB" w:rsidRDefault="00C64A81" w:rsidP="00CF0F15">
      <w:pPr>
        <w:ind w:left="5664"/>
        <w:jc w:val="center"/>
      </w:pPr>
      <w:r>
        <w:rPr>
          <w:sz w:val="20"/>
          <w:szCs w:val="20"/>
        </w:rPr>
        <w:t xml:space="preserve">    </w:t>
      </w:r>
      <w:r w:rsidR="006B0B3B">
        <w:t xml:space="preserve"> Ali AYDIN</w:t>
      </w:r>
    </w:p>
    <w:p w14:paraId="698F386B" w14:textId="77777777" w:rsidR="006B0B3B" w:rsidRDefault="006B0B3B" w:rsidP="006B0B3B">
      <w:pPr>
        <w:jc w:val="center"/>
      </w:pPr>
      <w:r>
        <w:t xml:space="preserve">                                                                                                    Şube Müdürü</w:t>
      </w:r>
    </w:p>
    <w:sectPr w:rsidR="006B0B3B" w:rsidSect="00CF0F1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842EE"/>
    <w:multiLevelType w:val="hybridMultilevel"/>
    <w:tmpl w:val="D0F25B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CE"/>
    <w:rsid w:val="000155FD"/>
    <w:rsid w:val="00036462"/>
    <w:rsid w:val="000812CE"/>
    <w:rsid w:val="000C3346"/>
    <w:rsid w:val="00184EAD"/>
    <w:rsid w:val="001D19D5"/>
    <w:rsid w:val="00293998"/>
    <w:rsid w:val="002F33FA"/>
    <w:rsid w:val="003040ED"/>
    <w:rsid w:val="003C2722"/>
    <w:rsid w:val="0043460D"/>
    <w:rsid w:val="004F1474"/>
    <w:rsid w:val="0051498D"/>
    <w:rsid w:val="00603BF9"/>
    <w:rsid w:val="006763AF"/>
    <w:rsid w:val="006B0B3B"/>
    <w:rsid w:val="00707381"/>
    <w:rsid w:val="00715C90"/>
    <w:rsid w:val="0073096D"/>
    <w:rsid w:val="007313CB"/>
    <w:rsid w:val="00745FA7"/>
    <w:rsid w:val="00754C56"/>
    <w:rsid w:val="0083405C"/>
    <w:rsid w:val="00915DC6"/>
    <w:rsid w:val="00AD0296"/>
    <w:rsid w:val="00BA6FBF"/>
    <w:rsid w:val="00BF0BB1"/>
    <w:rsid w:val="00C313F6"/>
    <w:rsid w:val="00C64A81"/>
    <w:rsid w:val="00C72F79"/>
    <w:rsid w:val="00C97AC2"/>
    <w:rsid w:val="00CD65F6"/>
    <w:rsid w:val="00CF0F15"/>
    <w:rsid w:val="00D33486"/>
    <w:rsid w:val="00D6436D"/>
    <w:rsid w:val="00EF10C5"/>
    <w:rsid w:val="00F21931"/>
    <w:rsid w:val="00F534F0"/>
    <w:rsid w:val="00F627B8"/>
    <w:rsid w:val="00F86A0D"/>
    <w:rsid w:val="00F9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7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33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346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aliases w:val="lp1"/>
    <w:basedOn w:val="Normal"/>
    <w:link w:val="ListeParagrafChar"/>
    <w:uiPriority w:val="34"/>
    <w:qFormat/>
    <w:rsid w:val="00036462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745FA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33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346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aliases w:val="lp1"/>
    <w:basedOn w:val="Normal"/>
    <w:link w:val="ListeParagrafChar"/>
    <w:uiPriority w:val="34"/>
    <w:qFormat/>
    <w:rsid w:val="00036462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745FA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ALİ MÜDÜR</cp:lastModifiedBy>
  <cp:revision>52</cp:revision>
  <cp:lastPrinted>2022-09-05T10:47:00Z</cp:lastPrinted>
  <dcterms:created xsi:type="dcterms:W3CDTF">2022-09-05T07:43:00Z</dcterms:created>
  <dcterms:modified xsi:type="dcterms:W3CDTF">2022-10-17T10:57:00Z</dcterms:modified>
</cp:coreProperties>
</file>