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22DT1248676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TİLVER İLKOKULU'NA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658"/>
        <w:gridCol w:w="792"/>
        <w:gridCol w:w="969"/>
        <w:gridCol w:w="1344"/>
        <w:gridCol w:w="1625"/>
        <w:gridCol w:w="1293"/>
      </w:tblGrid>
      <w:tr w:rsidR="00874864" w:rsidTr="000D7994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0D7994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5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0D7994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BİLGİSAYAR (EN AZ İ5 İŞLEMCİLİ, EN AZ 2500GHZ VE EN AZ 4 ÇEKİRDEKLİ BİLGİSAYAR)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D7994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FOTOKOPİ MAKİNASI (Baskı Teknolojisi Mono Lazer Baskı Boyutu A4 Fotokopi Tarayıcı,Faks Baskı Hızı En fazla 44 sayfa/dakika'ya kadar Baskı Hızı Dubleks En fazla 23 sayfa yüzü/dakika'ya kadar Baskı Çözünürlüğü Siyah: 1200 x 1200 dpi, 2400 Image Quality, 600 x 600 dpi, 1200 Image  Baskı ADF (tek geçişli Çift Taraflı) Kopyalama Hızı En fazla 44 kopya/dakika'ya kadar Kopyalama Hızı Dubleks En fazla 23 sayfa yüzü/dakika'ya kadar Tarama Hızı (Siyah) En fazla 42 / 45 Sayfa yüzü / dakika Tarama Hızı Dubleks (Siyah)En fazla 84 / 90 Sayfa yüzü / dakika Tarama Çözünürlüğü (Siyah)1200 x 600 dpi Tarama Hızı (Renkli)En fazla 22 / 24 Sayfa yüzü / dakika Tarama Hızı Dubleks (Renkli)En fazla 44 / 48 Sayfa yüzü / dakika Tarama Çözünürlüğü (Renkli)600 x 600 dpi İlk Sayfa Baskı Süresi En </w:t>
            </w:r>
            <w:r w:rsidRPr="00AF253C">
              <w:rPr>
                <w:sz w:val="22"/>
                <w:szCs w:val="24"/>
              </w:rPr>
              <w:lastRenderedPageBreak/>
              <w:t>Yüksek Hız 6 saniye'den az İlk Kopy. Kadar Geçen Süre En Yüksek Hız 6 saniye'den az Kâğıt Besleme Kapasitesi En fazla 350 sayfa 20 lbs veya 75g/m2 Kâğıt Çıkış Kapasitesi En fazla 150 sayfa 20 lbs veya 75g/m2 İşlemciQuad Core, 1200 MHz Standart Bellek 2048 MB,Maksimum Bellek 2048 MB Kablosuz Ağ Opsiyonel, Dokunmatik Ekran olacaktır. Boyut (mm-Y x G x D)477 x 489 x 429.5 mm. Ethernet Portu Var Cihazla Birlikte 2 Adet Orijinal Toner Çekimi (25.000) Sayfa Olmalıdır.)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D7994">
        <w:tc>
          <w:tcPr>
            <w:tcW w:w="6460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2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27" w:rsidRDefault="00227927" w:rsidP="00EE3768">
      <w:r>
        <w:separator/>
      </w:r>
    </w:p>
  </w:endnote>
  <w:endnote w:type="continuationSeparator" w:id="0">
    <w:p w:rsidR="00227927" w:rsidRDefault="0022792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27" w:rsidRDefault="00227927" w:rsidP="00EE3768">
      <w:r>
        <w:separator/>
      </w:r>
    </w:p>
  </w:footnote>
  <w:footnote w:type="continuationSeparator" w:id="0">
    <w:p w:rsidR="00227927" w:rsidRDefault="0022792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7994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27927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2022-11-16T07:53:00Z</dcterms:modified>
</cp:coreProperties>
</file>