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22DT945833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AVDALI İLKOKULU MAL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PENCERE CAMI 86*87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PENCERE KORKULUK 86*87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PENCERE KORKULUK 30*86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PVC KAPI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