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3768" w:rsidRDefault="00EE3768" w:rsidP="00EE3768">
      <w:pPr>
        <w:rPr>
          <w:rFonts w:ascii="Arial" w:hAnsi="Arial"/>
          <w:sz w:val="16"/>
        </w:rPr>
      </w:pPr>
      <w:bookmarkStart w:id="0" w:name="_GoBack"/>
      <w:bookmarkEnd w:id="0"/>
    </w:p>
    <w:p w:rsidR="00EE3768" w:rsidRDefault="00EE3768" w:rsidP="00EE3768">
      <w:pPr>
        <w:rPr>
          <w:rFonts w:ascii="Arial" w:hAnsi="Arial"/>
          <w:sz w:val="16"/>
        </w:rPr>
      </w:pPr>
    </w:p>
    <w:p w:rsidR="00EE3768" w:rsidRDefault="00EE3768" w:rsidP="00EE3768">
      <w:pPr>
        <w:jc w:val="center"/>
        <w:rPr>
          <w:b/>
          <w:szCs w:val="24"/>
        </w:rPr>
      </w:pPr>
      <w:r w:rsidRPr="00C944E3">
        <w:rPr>
          <w:b/>
          <w:szCs w:val="24"/>
        </w:rPr>
        <w:t>BİRİM FİYAT TEKLİF CETVELİ</w:t>
      </w:r>
    </w:p>
    <w:p w:rsidR="008C140C" w:rsidRDefault="008C140C" w:rsidP="00EE3768">
      <w:pPr>
        <w:jc w:val="center"/>
        <w:rPr>
          <w:b/>
          <w:szCs w:val="24"/>
        </w:rPr>
      </w:pPr>
    </w:p>
    <w:p w:rsidR="001719D4" w:rsidRPr="001719D4" w:rsidRDefault="00F9648D" w:rsidP="001719D4">
      <w:pPr>
        <w:rPr>
          <w:szCs w:val="24"/>
        </w:rPr>
      </w:pPr>
      <w:r>
        <w:rPr>
          <w:szCs w:val="24"/>
        </w:rPr>
        <w:t>İdarenin Adı                         :</w:t>
      </w:r>
      <w:r w:rsidR="00D73FAB">
        <w:rPr>
          <w:szCs w:val="24"/>
        </w:rPr>
        <w:t>Çınar İlçe Milli Eğitim Müdürlüğü- MİLLİ EĞİTİM BAKANLIĞI BAKAN YARDIMCILIKLARI</w:t>
      </w:r>
    </w:p>
    <w:p w:rsidR="00F1493D" w:rsidRDefault="008B7373" w:rsidP="0091308A">
      <w:pPr>
        <w:rPr>
          <w:szCs w:val="24"/>
        </w:rPr>
      </w:pPr>
      <w:r>
        <w:rPr>
          <w:szCs w:val="24"/>
        </w:rPr>
        <w:t xml:space="preserve">Doğrudan Temin Numarası </w:t>
      </w:r>
      <w:r w:rsidR="00EE3768" w:rsidRPr="00C944E3">
        <w:rPr>
          <w:szCs w:val="24"/>
        </w:rPr>
        <w:t>:</w:t>
      </w:r>
      <w:r w:rsidR="00D04C3D">
        <w:rPr>
          <w:szCs w:val="24"/>
        </w:rPr>
        <w:t>22DT1244299</w:t>
      </w:r>
    </w:p>
    <w:p w:rsidR="00A658AE" w:rsidRDefault="00A658AE" w:rsidP="0091308A">
      <w:pPr>
        <w:rPr>
          <w:szCs w:val="24"/>
        </w:rPr>
      </w:pPr>
      <w:r>
        <w:rPr>
          <w:szCs w:val="24"/>
        </w:rPr>
        <w:t>Malın Adı                            :</w:t>
      </w:r>
      <w:r w:rsidR="00BE1581">
        <w:rPr>
          <w:szCs w:val="24"/>
        </w:rPr>
        <w:t>MÜDÜRLÜĞÜMÜZE BAĞLI KARASUNGUR, HASKÖY VE GÜMÜŞTAŞ İLKOKULLARIMIZA DESTEK EĞİTİMİ ODASI İÇİN MALZEME ALIM İŞİ</w:t>
      </w:r>
    </w:p>
    <w:p w:rsidR="0091308A" w:rsidRDefault="0091308A" w:rsidP="0091308A">
      <w:pPr>
        <w:rPr>
          <w:szCs w:val="24"/>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6"/>
        <w:gridCol w:w="2811"/>
        <w:gridCol w:w="801"/>
        <w:gridCol w:w="955"/>
        <w:gridCol w:w="1330"/>
        <w:gridCol w:w="1566"/>
        <w:gridCol w:w="1239"/>
      </w:tblGrid>
      <w:tr w:rsidR="00874864" w:rsidTr="00BC5932">
        <w:tc>
          <w:tcPr>
            <w:tcW w:w="676" w:type="dxa"/>
          </w:tcPr>
          <w:p w:rsidR="00874864" w:rsidRPr="00AF253C" w:rsidRDefault="00874864" w:rsidP="00AF253C">
            <w:pPr>
              <w:jc w:val="center"/>
              <w:rPr>
                <w:sz w:val="22"/>
                <w:szCs w:val="24"/>
              </w:rPr>
            </w:pPr>
          </w:p>
        </w:tc>
        <w:tc>
          <w:tcPr>
            <w:tcW w:w="4567" w:type="dxa"/>
            <w:gridSpan w:val="3"/>
          </w:tcPr>
          <w:p w:rsidR="00874864" w:rsidRPr="00AF253C" w:rsidRDefault="00874864" w:rsidP="00334A5B">
            <w:pPr>
              <w:tabs>
                <w:tab w:val="left" w:pos="480"/>
                <w:tab w:val="center" w:pos="611"/>
              </w:tabs>
              <w:jc w:val="center"/>
              <w:rPr>
                <w:sz w:val="22"/>
                <w:szCs w:val="24"/>
              </w:rPr>
            </w:pPr>
            <w:r w:rsidRPr="00AF253C">
              <w:rPr>
                <w:sz w:val="22"/>
                <w:szCs w:val="24"/>
              </w:rPr>
              <w:t>A</w:t>
            </w:r>
          </w:p>
        </w:tc>
        <w:tc>
          <w:tcPr>
            <w:tcW w:w="2896" w:type="dxa"/>
            <w:gridSpan w:val="2"/>
          </w:tcPr>
          <w:p w:rsidR="00874864" w:rsidRPr="00AF253C" w:rsidRDefault="00874864" w:rsidP="00334A5B">
            <w:pPr>
              <w:rPr>
                <w:sz w:val="22"/>
                <w:szCs w:val="24"/>
              </w:rPr>
            </w:pPr>
            <w:r>
              <w:rPr>
                <w:sz w:val="22"/>
                <w:szCs w:val="24"/>
              </w:rPr>
              <w:tab/>
            </w:r>
            <w:r>
              <w:rPr>
                <w:sz w:val="22"/>
                <w:szCs w:val="24"/>
              </w:rPr>
              <w:tab/>
            </w:r>
            <w:r w:rsidRPr="00AF253C">
              <w:rPr>
                <w:sz w:val="22"/>
                <w:szCs w:val="24"/>
              </w:rPr>
              <w:t>B</w:t>
            </w:r>
          </w:p>
        </w:tc>
        <w:tc>
          <w:tcPr>
            <w:tcW w:w="1239" w:type="dxa"/>
          </w:tcPr>
          <w:p w:rsidR="00874864" w:rsidRDefault="00874864" w:rsidP="00334A5B">
            <w:pPr>
              <w:rPr>
                <w:sz w:val="22"/>
                <w:szCs w:val="24"/>
              </w:rPr>
            </w:pPr>
          </w:p>
        </w:tc>
      </w:tr>
      <w:tr w:rsidR="00874864" w:rsidTr="00BC5932">
        <w:tc>
          <w:tcPr>
            <w:tcW w:w="676" w:type="dxa"/>
          </w:tcPr>
          <w:p w:rsidR="00874864" w:rsidRPr="00AF253C" w:rsidRDefault="00874864" w:rsidP="00AF253C">
            <w:pPr>
              <w:jc w:val="center"/>
              <w:rPr>
                <w:sz w:val="22"/>
                <w:szCs w:val="24"/>
              </w:rPr>
            </w:pPr>
            <w:r w:rsidRPr="00AF253C">
              <w:rPr>
                <w:sz w:val="22"/>
                <w:szCs w:val="24"/>
              </w:rPr>
              <w:t>Sıra No</w:t>
            </w:r>
          </w:p>
        </w:tc>
        <w:tc>
          <w:tcPr>
            <w:tcW w:w="2811" w:type="dxa"/>
          </w:tcPr>
          <w:p w:rsidR="00874864" w:rsidRPr="00AF253C" w:rsidRDefault="00874864" w:rsidP="00AF253C">
            <w:pPr>
              <w:jc w:val="center"/>
              <w:rPr>
                <w:sz w:val="22"/>
                <w:szCs w:val="24"/>
              </w:rPr>
            </w:pPr>
            <w:r w:rsidRPr="00AF253C">
              <w:rPr>
                <w:sz w:val="22"/>
                <w:szCs w:val="24"/>
              </w:rPr>
              <w:t>Mal Kaleminin Adı ve Kısa Açıklaması</w:t>
            </w:r>
          </w:p>
        </w:tc>
        <w:tc>
          <w:tcPr>
            <w:tcW w:w="801" w:type="dxa"/>
          </w:tcPr>
          <w:p w:rsidR="00874864" w:rsidRPr="00AF253C" w:rsidRDefault="00874864" w:rsidP="00AF253C">
            <w:pPr>
              <w:jc w:val="center"/>
              <w:rPr>
                <w:sz w:val="22"/>
                <w:szCs w:val="24"/>
              </w:rPr>
            </w:pPr>
            <w:r w:rsidRPr="00AF253C">
              <w:rPr>
                <w:sz w:val="22"/>
                <w:szCs w:val="24"/>
              </w:rPr>
              <w:t>Birimi</w:t>
            </w:r>
          </w:p>
        </w:tc>
        <w:tc>
          <w:tcPr>
            <w:tcW w:w="955" w:type="dxa"/>
          </w:tcPr>
          <w:p w:rsidR="00874864" w:rsidRPr="00AF253C" w:rsidRDefault="00874864" w:rsidP="00AF253C">
            <w:pPr>
              <w:jc w:val="center"/>
              <w:rPr>
                <w:sz w:val="22"/>
                <w:szCs w:val="24"/>
              </w:rPr>
            </w:pPr>
            <w:r w:rsidRPr="00AF253C">
              <w:rPr>
                <w:sz w:val="22"/>
                <w:szCs w:val="24"/>
              </w:rPr>
              <w:t>Miktarı</w:t>
            </w:r>
          </w:p>
        </w:tc>
        <w:tc>
          <w:tcPr>
            <w:tcW w:w="1330" w:type="dxa"/>
          </w:tcPr>
          <w:p w:rsidR="00874864" w:rsidRPr="00AF253C" w:rsidRDefault="00874864" w:rsidP="00AF253C">
            <w:pPr>
              <w:jc w:val="center"/>
              <w:rPr>
                <w:sz w:val="22"/>
                <w:szCs w:val="24"/>
              </w:rPr>
            </w:pPr>
            <w:r w:rsidRPr="00AF253C">
              <w:rPr>
                <w:sz w:val="22"/>
                <w:szCs w:val="24"/>
              </w:rPr>
              <w:t>Teklif Edilen Birim Fiyat (Para birimi belirtilerek)</w:t>
            </w:r>
          </w:p>
        </w:tc>
        <w:tc>
          <w:tcPr>
            <w:tcW w:w="1566" w:type="dxa"/>
          </w:tcPr>
          <w:p w:rsidR="00874864" w:rsidRPr="00AF253C" w:rsidRDefault="00874864" w:rsidP="00AF253C">
            <w:pPr>
              <w:jc w:val="center"/>
              <w:rPr>
                <w:sz w:val="22"/>
                <w:szCs w:val="24"/>
              </w:rPr>
            </w:pPr>
            <w:r w:rsidRPr="00AF253C">
              <w:rPr>
                <w:sz w:val="22"/>
                <w:szCs w:val="24"/>
              </w:rPr>
              <w:t>Tutarı (Para birimi belirtilerek)</w:t>
            </w:r>
          </w:p>
        </w:tc>
        <w:tc>
          <w:tcPr>
            <w:tcW w:w="1239" w:type="dxa"/>
          </w:tcPr>
          <w:p w:rsidR="00874864" w:rsidRPr="00AF253C" w:rsidRDefault="00874864" w:rsidP="00AF253C">
            <w:pPr>
              <w:jc w:val="center"/>
              <w:rPr>
                <w:sz w:val="22"/>
                <w:szCs w:val="24"/>
              </w:rPr>
            </w:pPr>
            <w:r>
              <w:rPr>
                <w:sz w:val="22"/>
                <w:szCs w:val="24"/>
              </w:rPr>
              <w:t>İstekli Bilgileri</w:t>
            </w:r>
          </w:p>
        </w:tc>
      </w:tr>
      <w:tr w:rsidR="00874864" w:rsidTr="00BC5932">
        <w:tc>
          <w:tcPr>
            <w:tcW w:w="676" w:type="dxa"/>
          </w:tcPr>
          <w:p w:rsidR="00874864" w:rsidRPr="00AF253C" w:rsidRDefault="00874864" w:rsidP="0091308A">
            <w:pPr>
              <w:rPr>
                <w:sz w:val="22"/>
                <w:szCs w:val="24"/>
              </w:rPr>
            </w:pPr>
            <w:r>
              <w:rPr>
                <w:sz w:val="22"/>
                <w:szCs w:val="24"/>
              </w:rPr>
              <w:t>1</w:t>
            </w:r>
          </w:p>
        </w:tc>
        <w:tc>
          <w:tcPr>
            <w:tcW w:w="2811" w:type="dxa"/>
          </w:tcPr>
          <w:p w:rsidR="00874864" w:rsidRPr="00AF253C" w:rsidRDefault="00874864" w:rsidP="0091308A">
            <w:pPr>
              <w:rPr>
                <w:sz w:val="22"/>
                <w:szCs w:val="24"/>
              </w:rPr>
            </w:pPr>
            <w:r w:rsidRPr="00AF253C">
              <w:rPr>
                <w:sz w:val="22"/>
                <w:szCs w:val="24"/>
              </w:rPr>
              <w:t>ABAKÜS (En az 50 cm eninde ve 100 cm yüksekliğinde, devrilmeyecek şekilde ahşap katlanabilir ayaklı olacaktır.)</w:t>
            </w:r>
          </w:p>
        </w:tc>
        <w:tc>
          <w:tcPr>
            <w:tcW w:w="801" w:type="dxa"/>
          </w:tcPr>
          <w:p w:rsidR="00874864" w:rsidRPr="00AF253C" w:rsidRDefault="00874864" w:rsidP="0091308A">
            <w:pPr>
              <w:rPr>
                <w:sz w:val="22"/>
                <w:szCs w:val="24"/>
              </w:rPr>
            </w:pPr>
            <w:r w:rsidRPr="00AF253C">
              <w:rPr>
                <w:sz w:val="22"/>
                <w:szCs w:val="24"/>
              </w:rPr>
              <w:t>adet</w:t>
            </w:r>
          </w:p>
        </w:tc>
        <w:tc>
          <w:tcPr>
            <w:tcW w:w="955" w:type="dxa"/>
          </w:tcPr>
          <w:p w:rsidR="00874864" w:rsidRPr="00AF253C" w:rsidRDefault="00874864" w:rsidP="0091308A">
            <w:pPr>
              <w:rPr>
                <w:sz w:val="22"/>
                <w:szCs w:val="24"/>
              </w:rPr>
            </w:pPr>
            <w:r w:rsidRPr="00AF253C">
              <w:rPr>
                <w:sz w:val="22"/>
                <w:szCs w:val="24"/>
              </w:rPr>
              <w:t>3</w:t>
            </w:r>
          </w:p>
        </w:tc>
        <w:tc>
          <w:tcPr>
            <w:tcW w:w="1330" w:type="dxa"/>
          </w:tcPr>
          <w:p w:rsidR="00874864" w:rsidRPr="00AF253C" w:rsidRDefault="00874864" w:rsidP="0091308A">
            <w:pPr>
              <w:rPr>
                <w:sz w:val="22"/>
                <w:szCs w:val="24"/>
              </w:rPr>
            </w:pPr>
          </w:p>
        </w:tc>
        <w:tc>
          <w:tcPr>
            <w:tcW w:w="1566" w:type="dxa"/>
          </w:tcPr>
          <w:p w:rsidR="00874864" w:rsidRPr="00AF253C" w:rsidRDefault="00874864" w:rsidP="0091308A">
            <w:pPr>
              <w:rPr>
                <w:sz w:val="22"/>
                <w:szCs w:val="24"/>
              </w:rPr>
            </w:pPr>
          </w:p>
        </w:tc>
        <w:tc>
          <w:tcPr>
            <w:tcW w:w="1239" w:type="dxa"/>
          </w:tcPr>
          <w:p w:rsidR="00874864" w:rsidRDefault="00874864" w:rsidP="0091308A">
            <w:pPr>
              <w:rPr>
                <w:sz w:val="22"/>
                <w:szCs w:val="24"/>
              </w:rPr>
            </w:pPr>
          </w:p>
        </w:tc>
      </w:tr>
      <w:tr w:rsidR="00874864" w:rsidTr="00BC5932">
        <w:tc>
          <w:tcPr>
            <w:tcW w:w="676" w:type="dxa"/>
          </w:tcPr>
          <w:p w:rsidR="00874864" w:rsidRPr="00AF253C" w:rsidRDefault="00874864" w:rsidP="0091308A">
            <w:pPr>
              <w:rPr>
                <w:sz w:val="22"/>
                <w:szCs w:val="24"/>
              </w:rPr>
            </w:pPr>
            <w:r>
              <w:rPr>
                <w:sz w:val="22"/>
                <w:szCs w:val="24"/>
              </w:rPr>
              <w:t>2</w:t>
            </w:r>
          </w:p>
        </w:tc>
        <w:tc>
          <w:tcPr>
            <w:tcW w:w="2811" w:type="dxa"/>
          </w:tcPr>
          <w:p w:rsidR="00874864" w:rsidRPr="00AF253C" w:rsidRDefault="00874864" w:rsidP="0091308A">
            <w:pPr>
              <w:rPr>
                <w:sz w:val="22"/>
                <w:szCs w:val="24"/>
              </w:rPr>
            </w:pPr>
            <w:r w:rsidRPr="00AF253C">
              <w:rPr>
                <w:sz w:val="22"/>
                <w:szCs w:val="24"/>
              </w:rPr>
              <w:t>AHŞAP GEOMETRİK ŞEKİL SIRALAMA ( 4 renk ve 4 boy olarak toplamda 16 parçadan oluşmaktadır.)</w:t>
            </w:r>
          </w:p>
        </w:tc>
        <w:tc>
          <w:tcPr>
            <w:tcW w:w="801" w:type="dxa"/>
          </w:tcPr>
          <w:p w:rsidR="00874864" w:rsidRPr="00AF253C" w:rsidRDefault="00874864" w:rsidP="0091308A">
            <w:pPr>
              <w:rPr>
                <w:sz w:val="22"/>
                <w:szCs w:val="24"/>
              </w:rPr>
            </w:pPr>
            <w:r w:rsidRPr="00AF253C">
              <w:rPr>
                <w:sz w:val="22"/>
                <w:szCs w:val="24"/>
              </w:rPr>
              <w:t>adet</w:t>
            </w:r>
          </w:p>
        </w:tc>
        <w:tc>
          <w:tcPr>
            <w:tcW w:w="955" w:type="dxa"/>
          </w:tcPr>
          <w:p w:rsidR="00874864" w:rsidRPr="00AF253C" w:rsidRDefault="00874864" w:rsidP="0091308A">
            <w:pPr>
              <w:rPr>
                <w:sz w:val="22"/>
                <w:szCs w:val="24"/>
              </w:rPr>
            </w:pPr>
            <w:r w:rsidRPr="00AF253C">
              <w:rPr>
                <w:sz w:val="22"/>
                <w:szCs w:val="24"/>
              </w:rPr>
              <w:t>3</w:t>
            </w:r>
          </w:p>
        </w:tc>
        <w:tc>
          <w:tcPr>
            <w:tcW w:w="1330" w:type="dxa"/>
          </w:tcPr>
          <w:p w:rsidR="00874864" w:rsidRPr="00AF253C" w:rsidRDefault="00874864" w:rsidP="0091308A">
            <w:pPr>
              <w:rPr>
                <w:sz w:val="22"/>
                <w:szCs w:val="24"/>
              </w:rPr>
            </w:pPr>
          </w:p>
        </w:tc>
        <w:tc>
          <w:tcPr>
            <w:tcW w:w="1566" w:type="dxa"/>
          </w:tcPr>
          <w:p w:rsidR="00874864" w:rsidRPr="00AF253C" w:rsidRDefault="00874864" w:rsidP="0091308A">
            <w:pPr>
              <w:rPr>
                <w:sz w:val="22"/>
                <w:szCs w:val="24"/>
              </w:rPr>
            </w:pPr>
          </w:p>
        </w:tc>
        <w:tc>
          <w:tcPr>
            <w:tcW w:w="1239" w:type="dxa"/>
          </w:tcPr>
          <w:p w:rsidR="00874864" w:rsidRDefault="00874864" w:rsidP="0091308A">
            <w:pPr>
              <w:rPr>
                <w:sz w:val="22"/>
                <w:szCs w:val="24"/>
              </w:rPr>
            </w:pPr>
          </w:p>
        </w:tc>
      </w:tr>
      <w:tr w:rsidR="00874864" w:rsidTr="00BC5932">
        <w:tc>
          <w:tcPr>
            <w:tcW w:w="676" w:type="dxa"/>
          </w:tcPr>
          <w:p w:rsidR="00874864" w:rsidRPr="00AF253C" w:rsidRDefault="00874864" w:rsidP="0091308A">
            <w:pPr>
              <w:rPr>
                <w:sz w:val="22"/>
                <w:szCs w:val="24"/>
              </w:rPr>
            </w:pPr>
            <w:r>
              <w:rPr>
                <w:sz w:val="22"/>
                <w:szCs w:val="24"/>
              </w:rPr>
              <w:t>3</w:t>
            </w:r>
          </w:p>
        </w:tc>
        <w:tc>
          <w:tcPr>
            <w:tcW w:w="2811" w:type="dxa"/>
          </w:tcPr>
          <w:p w:rsidR="00874864" w:rsidRPr="00AF253C" w:rsidRDefault="00874864" w:rsidP="0091308A">
            <w:pPr>
              <w:rPr>
                <w:sz w:val="22"/>
                <w:szCs w:val="24"/>
              </w:rPr>
            </w:pPr>
            <w:r w:rsidRPr="00AF253C">
              <w:rPr>
                <w:sz w:val="22"/>
                <w:szCs w:val="24"/>
              </w:rPr>
              <w:t>BECERİ KÜPÜ (En az 30 x 30 x 30 cm ölçülerinde içerisi yüksek yoğunluklu tek parça süngerle veya yapışma yapmayan uygun elyaf ile doldurulmuş bir yastık (küp) üzerinde her yüzeyinde aşağıda liste halinde verilen bir araç olmak üzere düzenlenmiş olacaktır.)</w:t>
            </w:r>
          </w:p>
        </w:tc>
        <w:tc>
          <w:tcPr>
            <w:tcW w:w="801" w:type="dxa"/>
          </w:tcPr>
          <w:p w:rsidR="00874864" w:rsidRPr="00AF253C" w:rsidRDefault="00874864" w:rsidP="0091308A">
            <w:pPr>
              <w:rPr>
                <w:sz w:val="22"/>
                <w:szCs w:val="24"/>
              </w:rPr>
            </w:pPr>
            <w:r w:rsidRPr="00AF253C">
              <w:rPr>
                <w:sz w:val="22"/>
                <w:szCs w:val="24"/>
              </w:rPr>
              <w:t>adet</w:t>
            </w:r>
          </w:p>
        </w:tc>
        <w:tc>
          <w:tcPr>
            <w:tcW w:w="955" w:type="dxa"/>
          </w:tcPr>
          <w:p w:rsidR="00874864" w:rsidRPr="00AF253C" w:rsidRDefault="00874864" w:rsidP="0091308A">
            <w:pPr>
              <w:rPr>
                <w:sz w:val="22"/>
                <w:szCs w:val="24"/>
              </w:rPr>
            </w:pPr>
            <w:r w:rsidRPr="00AF253C">
              <w:rPr>
                <w:sz w:val="22"/>
                <w:szCs w:val="24"/>
              </w:rPr>
              <w:t>3</w:t>
            </w:r>
          </w:p>
        </w:tc>
        <w:tc>
          <w:tcPr>
            <w:tcW w:w="1330" w:type="dxa"/>
          </w:tcPr>
          <w:p w:rsidR="00874864" w:rsidRPr="00AF253C" w:rsidRDefault="00874864" w:rsidP="0091308A">
            <w:pPr>
              <w:rPr>
                <w:sz w:val="22"/>
                <w:szCs w:val="24"/>
              </w:rPr>
            </w:pPr>
          </w:p>
        </w:tc>
        <w:tc>
          <w:tcPr>
            <w:tcW w:w="1566" w:type="dxa"/>
          </w:tcPr>
          <w:p w:rsidR="00874864" w:rsidRPr="00AF253C" w:rsidRDefault="00874864" w:rsidP="0091308A">
            <w:pPr>
              <w:rPr>
                <w:sz w:val="22"/>
                <w:szCs w:val="24"/>
              </w:rPr>
            </w:pPr>
          </w:p>
        </w:tc>
        <w:tc>
          <w:tcPr>
            <w:tcW w:w="1239" w:type="dxa"/>
          </w:tcPr>
          <w:p w:rsidR="00874864" w:rsidRDefault="00874864" w:rsidP="0091308A">
            <w:pPr>
              <w:rPr>
                <w:sz w:val="22"/>
                <w:szCs w:val="24"/>
              </w:rPr>
            </w:pPr>
          </w:p>
        </w:tc>
      </w:tr>
      <w:tr w:rsidR="00874864" w:rsidTr="00BC5932">
        <w:tc>
          <w:tcPr>
            <w:tcW w:w="676" w:type="dxa"/>
          </w:tcPr>
          <w:p w:rsidR="00874864" w:rsidRPr="00AF253C" w:rsidRDefault="00874864" w:rsidP="0091308A">
            <w:pPr>
              <w:rPr>
                <w:sz w:val="22"/>
                <w:szCs w:val="24"/>
              </w:rPr>
            </w:pPr>
            <w:r>
              <w:rPr>
                <w:sz w:val="22"/>
                <w:szCs w:val="24"/>
              </w:rPr>
              <w:t>4</w:t>
            </w:r>
          </w:p>
        </w:tc>
        <w:tc>
          <w:tcPr>
            <w:tcW w:w="2811" w:type="dxa"/>
          </w:tcPr>
          <w:p w:rsidR="00874864" w:rsidRPr="00AF253C" w:rsidRDefault="00874864" w:rsidP="0091308A">
            <w:pPr>
              <w:rPr>
                <w:sz w:val="22"/>
                <w:szCs w:val="24"/>
              </w:rPr>
            </w:pPr>
            <w:r w:rsidRPr="00AF253C">
              <w:rPr>
                <w:sz w:val="22"/>
                <w:szCs w:val="24"/>
              </w:rPr>
              <w:t>KESİR TAKIMI (Materyal kolay anlaşılabilir olmalı ve yutulabilecek parçalardan oluşmamalıdır. Tüm kesir ölçekleri için ayrı ayrı kartlar bulunmalıdır. Yazı tipi büyük olmalıdır ve sivri köşeleri bulunmamalıdır.)</w:t>
            </w:r>
          </w:p>
        </w:tc>
        <w:tc>
          <w:tcPr>
            <w:tcW w:w="801" w:type="dxa"/>
          </w:tcPr>
          <w:p w:rsidR="00874864" w:rsidRPr="00AF253C" w:rsidRDefault="00874864" w:rsidP="0091308A">
            <w:pPr>
              <w:rPr>
                <w:sz w:val="22"/>
                <w:szCs w:val="24"/>
              </w:rPr>
            </w:pPr>
            <w:r w:rsidRPr="00AF253C">
              <w:rPr>
                <w:sz w:val="22"/>
                <w:szCs w:val="24"/>
              </w:rPr>
              <w:t>adet</w:t>
            </w:r>
          </w:p>
        </w:tc>
        <w:tc>
          <w:tcPr>
            <w:tcW w:w="955" w:type="dxa"/>
          </w:tcPr>
          <w:p w:rsidR="00874864" w:rsidRPr="00AF253C" w:rsidRDefault="00874864" w:rsidP="0091308A">
            <w:pPr>
              <w:rPr>
                <w:sz w:val="22"/>
                <w:szCs w:val="24"/>
              </w:rPr>
            </w:pPr>
            <w:r w:rsidRPr="00AF253C">
              <w:rPr>
                <w:sz w:val="22"/>
                <w:szCs w:val="24"/>
              </w:rPr>
              <w:t>3</w:t>
            </w:r>
          </w:p>
        </w:tc>
        <w:tc>
          <w:tcPr>
            <w:tcW w:w="1330" w:type="dxa"/>
          </w:tcPr>
          <w:p w:rsidR="00874864" w:rsidRPr="00AF253C" w:rsidRDefault="00874864" w:rsidP="0091308A">
            <w:pPr>
              <w:rPr>
                <w:sz w:val="22"/>
                <w:szCs w:val="24"/>
              </w:rPr>
            </w:pPr>
          </w:p>
        </w:tc>
        <w:tc>
          <w:tcPr>
            <w:tcW w:w="1566" w:type="dxa"/>
          </w:tcPr>
          <w:p w:rsidR="00874864" w:rsidRPr="00AF253C" w:rsidRDefault="00874864" w:rsidP="0091308A">
            <w:pPr>
              <w:rPr>
                <w:sz w:val="22"/>
                <w:szCs w:val="24"/>
              </w:rPr>
            </w:pPr>
          </w:p>
        </w:tc>
        <w:tc>
          <w:tcPr>
            <w:tcW w:w="1239" w:type="dxa"/>
          </w:tcPr>
          <w:p w:rsidR="00874864" w:rsidRDefault="00874864" w:rsidP="0091308A">
            <w:pPr>
              <w:rPr>
                <w:sz w:val="22"/>
                <w:szCs w:val="24"/>
              </w:rPr>
            </w:pPr>
          </w:p>
        </w:tc>
      </w:tr>
      <w:tr w:rsidR="00874864" w:rsidTr="00BC5932">
        <w:tc>
          <w:tcPr>
            <w:tcW w:w="676" w:type="dxa"/>
          </w:tcPr>
          <w:p w:rsidR="00874864" w:rsidRPr="00AF253C" w:rsidRDefault="00874864" w:rsidP="0091308A">
            <w:pPr>
              <w:rPr>
                <w:sz w:val="22"/>
                <w:szCs w:val="24"/>
              </w:rPr>
            </w:pPr>
            <w:r>
              <w:rPr>
                <w:sz w:val="22"/>
                <w:szCs w:val="24"/>
              </w:rPr>
              <w:t>5</w:t>
            </w:r>
          </w:p>
        </w:tc>
        <w:tc>
          <w:tcPr>
            <w:tcW w:w="2811" w:type="dxa"/>
          </w:tcPr>
          <w:p w:rsidR="00874864" w:rsidRPr="00AF253C" w:rsidRDefault="00874864" w:rsidP="0091308A">
            <w:pPr>
              <w:rPr>
                <w:sz w:val="22"/>
                <w:szCs w:val="24"/>
              </w:rPr>
            </w:pPr>
            <w:r w:rsidRPr="00AF253C">
              <w:rPr>
                <w:sz w:val="22"/>
                <w:szCs w:val="24"/>
              </w:rPr>
              <w:t>ÖRÜNTÜ OLUŞTURMA KARTLARI (50 adet kart 35 gr. Kuşe kağıdı Kart ölçüleri: 8x5 mm)</w:t>
            </w:r>
          </w:p>
        </w:tc>
        <w:tc>
          <w:tcPr>
            <w:tcW w:w="801" w:type="dxa"/>
          </w:tcPr>
          <w:p w:rsidR="00874864" w:rsidRPr="00AF253C" w:rsidRDefault="00874864" w:rsidP="0091308A">
            <w:pPr>
              <w:rPr>
                <w:sz w:val="22"/>
                <w:szCs w:val="24"/>
              </w:rPr>
            </w:pPr>
            <w:r w:rsidRPr="00AF253C">
              <w:rPr>
                <w:sz w:val="22"/>
                <w:szCs w:val="24"/>
              </w:rPr>
              <w:t>adet</w:t>
            </w:r>
          </w:p>
        </w:tc>
        <w:tc>
          <w:tcPr>
            <w:tcW w:w="955" w:type="dxa"/>
          </w:tcPr>
          <w:p w:rsidR="00874864" w:rsidRPr="00AF253C" w:rsidRDefault="00874864" w:rsidP="0091308A">
            <w:pPr>
              <w:rPr>
                <w:sz w:val="22"/>
                <w:szCs w:val="24"/>
              </w:rPr>
            </w:pPr>
            <w:r w:rsidRPr="00AF253C">
              <w:rPr>
                <w:sz w:val="22"/>
                <w:szCs w:val="24"/>
              </w:rPr>
              <w:t>3</w:t>
            </w:r>
          </w:p>
        </w:tc>
        <w:tc>
          <w:tcPr>
            <w:tcW w:w="1330" w:type="dxa"/>
          </w:tcPr>
          <w:p w:rsidR="00874864" w:rsidRPr="00AF253C" w:rsidRDefault="00874864" w:rsidP="0091308A">
            <w:pPr>
              <w:rPr>
                <w:sz w:val="22"/>
                <w:szCs w:val="24"/>
              </w:rPr>
            </w:pPr>
          </w:p>
        </w:tc>
        <w:tc>
          <w:tcPr>
            <w:tcW w:w="1566" w:type="dxa"/>
          </w:tcPr>
          <w:p w:rsidR="00874864" w:rsidRPr="00AF253C" w:rsidRDefault="00874864" w:rsidP="0091308A">
            <w:pPr>
              <w:rPr>
                <w:sz w:val="22"/>
                <w:szCs w:val="24"/>
              </w:rPr>
            </w:pPr>
          </w:p>
        </w:tc>
        <w:tc>
          <w:tcPr>
            <w:tcW w:w="1239" w:type="dxa"/>
          </w:tcPr>
          <w:p w:rsidR="00874864" w:rsidRDefault="00874864" w:rsidP="0091308A">
            <w:pPr>
              <w:rPr>
                <w:sz w:val="22"/>
                <w:szCs w:val="24"/>
              </w:rPr>
            </w:pPr>
          </w:p>
        </w:tc>
      </w:tr>
      <w:tr w:rsidR="00874864" w:rsidTr="00BC5932">
        <w:tc>
          <w:tcPr>
            <w:tcW w:w="676" w:type="dxa"/>
          </w:tcPr>
          <w:p w:rsidR="00874864" w:rsidRPr="00AF253C" w:rsidRDefault="00874864" w:rsidP="0091308A">
            <w:pPr>
              <w:rPr>
                <w:sz w:val="22"/>
                <w:szCs w:val="24"/>
              </w:rPr>
            </w:pPr>
            <w:r>
              <w:rPr>
                <w:sz w:val="22"/>
                <w:szCs w:val="24"/>
              </w:rPr>
              <w:t>6</w:t>
            </w:r>
          </w:p>
        </w:tc>
        <w:tc>
          <w:tcPr>
            <w:tcW w:w="2811" w:type="dxa"/>
          </w:tcPr>
          <w:p w:rsidR="00874864" w:rsidRPr="00AF253C" w:rsidRDefault="00874864" w:rsidP="0091308A">
            <w:pPr>
              <w:rPr>
                <w:sz w:val="22"/>
                <w:szCs w:val="24"/>
              </w:rPr>
            </w:pPr>
            <w:r w:rsidRPr="00AF253C">
              <w:rPr>
                <w:sz w:val="22"/>
                <w:szCs w:val="24"/>
              </w:rPr>
              <w:t xml:space="preserve">PARÇA BÜTÜN EŞLEŞME (Çocuğun ilk boz- yapları niteliğinde yeni ve özgün ürünlerimizdendir. Ayrıca, bütün ve yarım kavramlarını </w:t>
            </w:r>
            <w:r w:rsidRPr="00AF253C">
              <w:rPr>
                <w:sz w:val="22"/>
                <w:szCs w:val="24"/>
              </w:rPr>
              <w:lastRenderedPageBreak/>
              <w:t>öğretmede kullanılabilecek 20 karttan oluşan bir eğitim materyalidir.)</w:t>
            </w:r>
          </w:p>
        </w:tc>
        <w:tc>
          <w:tcPr>
            <w:tcW w:w="801" w:type="dxa"/>
          </w:tcPr>
          <w:p w:rsidR="00874864" w:rsidRPr="00AF253C" w:rsidRDefault="00874864" w:rsidP="0091308A">
            <w:pPr>
              <w:rPr>
                <w:sz w:val="22"/>
                <w:szCs w:val="24"/>
              </w:rPr>
            </w:pPr>
            <w:r w:rsidRPr="00AF253C">
              <w:rPr>
                <w:sz w:val="22"/>
                <w:szCs w:val="24"/>
              </w:rPr>
              <w:lastRenderedPageBreak/>
              <w:t>adet</w:t>
            </w:r>
          </w:p>
        </w:tc>
        <w:tc>
          <w:tcPr>
            <w:tcW w:w="955" w:type="dxa"/>
          </w:tcPr>
          <w:p w:rsidR="00874864" w:rsidRPr="00AF253C" w:rsidRDefault="00874864" w:rsidP="0091308A">
            <w:pPr>
              <w:rPr>
                <w:sz w:val="22"/>
                <w:szCs w:val="24"/>
              </w:rPr>
            </w:pPr>
            <w:r w:rsidRPr="00AF253C">
              <w:rPr>
                <w:sz w:val="22"/>
                <w:szCs w:val="24"/>
              </w:rPr>
              <w:t>3</w:t>
            </w:r>
          </w:p>
        </w:tc>
        <w:tc>
          <w:tcPr>
            <w:tcW w:w="1330" w:type="dxa"/>
          </w:tcPr>
          <w:p w:rsidR="00874864" w:rsidRPr="00AF253C" w:rsidRDefault="00874864" w:rsidP="0091308A">
            <w:pPr>
              <w:rPr>
                <w:sz w:val="22"/>
                <w:szCs w:val="24"/>
              </w:rPr>
            </w:pPr>
          </w:p>
        </w:tc>
        <w:tc>
          <w:tcPr>
            <w:tcW w:w="1566" w:type="dxa"/>
          </w:tcPr>
          <w:p w:rsidR="00874864" w:rsidRPr="00AF253C" w:rsidRDefault="00874864" w:rsidP="0091308A">
            <w:pPr>
              <w:rPr>
                <w:sz w:val="22"/>
                <w:szCs w:val="24"/>
              </w:rPr>
            </w:pPr>
          </w:p>
        </w:tc>
        <w:tc>
          <w:tcPr>
            <w:tcW w:w="1239" w:type="dxa"/>
          </w:tcPr>
          <w:p w:rsidR="00874864" w:rsidRDefault="00874864" w:rsidP="0091308A">
            <w:pPr>
              <w:rPr>
                <w:sz w:val="22"/>
                <w:szCs w:val="24"/>
              </w:rPr>
            </w:pPr>
          </w:p>
        </w:tc>
      </w:tr>
      <w:tr w:rsidR="00874864" w:rsidTr="00BC5932">
        <w:tc>
          <w:tcPr>
            <w:tcW w:w="676" w:type="dxa"/>
          </w:tcPr>
          <w:p w:rsidR="00874864" w:rsidRPr="00AF253C" w:rsidRDefault="00874864" w:rsidP="0091308A">
            <w:pPr>
              <w:rPr>
                <w:sz w:val="22"/>
                <w:szCs w:val="24"/>
              </w:rPr>
            </w:pPr>
            <w:r>
              <w:rPr>
                <w:sz w:val="22"/>
                <w:szCs w:val="24"/>
              </w:rPr>
              <w:lastRenderedPageBreak/>
              <w:t>7</w:t>
            </w:r>
          </w:p>
        </w:tc>
        <w:tc>
          <w:tcPr>
            <w:tcW w:w="2811" w:type="dxa"/>
          </w:tcPr>
          <w:p w:rsidR="00874864" w:rsidRPr="00AF253C" w:rsidRDefault="00874864" w:rsidP="0091308A">
            <w:pPr>
              <w:rPr>
                <w:sz w:val="22"/>
                <w:szCs w:val="24"/>
              </w:rPr>
            </w:pPr>
            <w:r w:rsidRPr="00AF253C">
              <w:rPr>
                <w:sz w:val="22"/>
                <w:szCs w:val="24"/>
              </w:rPr>
              <w:t>SIRALI OLAY KARTLARI (3'lü olay sıralama kartları, toplam 42 kart (14 olay). 4'lü olay sıralama kartları, toplam 40 kart (10 olay). Kullanma kılavuzu kutuda yer almaktadır. Kartların altında sıra numarası verildiği için takibi kolaylaştırılmıştır.)</w:t>
            </w:r>
          </w:p>
        </w:tc>
        <w:tc>
          <w:tcPr>
            <w:tcW w:w="801" w:type="dxa"/>
          </w:tcPr>
          <w:p w:rsidR="00874864" w:rsidRPr="00AF253C" w:rsidRDefault="00874864" w:rsidP="0091308A">
            <w:pPr>
              <w:rPr>
                <w:sz w:val="22"/>
                <w:szCs w:val="24"/>
              </w:rPr>
            </w:pPr>
            <w:r w:rsidRPr="00AF253C">
              <w:rPr>
                <w:sz w:val="22"/>
                <w:szCs w:val="24"/>
              </w:rPr>
              <w:t>adet</w:t>
            </w:r>
          </w:p>
        </w:tc>
        <w:tc>
          <w:tcPr>
            <w:tcW w:w="955" w:type="dxa"/>
          </w:tcPr>
          <w:p w:rsidR="00874864" w:rsidRPr="00AF253C" w:rsidRDefault="00874864" w:rsidP="0091308A">
            <w:pPr>
              <w:rPr>
                <w:sz w:val="22"/>
                <w:szCs w:val="24"/>
              </w:rPr>
            </w:pPr>
            <w:r w:rsidRPr="00AF253C">
              <w:rPr>
                <w:sz w:val="22"/>
                <w:szCs w:val="24"/>
              </w:rPr>
              <w:t>3</w:t>
            </w:r>
          </w:p>
        </w:tc>
        <w:tc>
          <w:tcPr>
            <w:tcW w:w="1330" w:type="dxa"/>
          </w:tcPr>
          <w:p w:rsidR="00874864" w:rsidRPr="00AF253C" w:rsidRDefault="00874864" w:rsidP="0091308A">
            <w:pPr>
              <w:rPr>
                <w:sz w:val="22"/>
                <w:szCs w:val="24"/>
              </w:rPr>
            </w:pPr>
          </w:p>
        </w:tc>
        <w:tc>
          <w:tcPr>
            <w:tcW w:w="1566" w:type="dxa"/>
          </w:tcPr>
          <w:p w:rsidR="00874864" w:rsidRPr="00AF253C" w:rsidRDefault="00874864" w:rsidP="0091308A">
            <w:pPr>
              <w:rPr>
                <w:sz w:val="22"/>
                <w:szCs w:val="24"/>
              </w:rPr>
            </w:pPr>
          </w:p>
        </w:tc>
        <w:tc>
          <w:tcPr>
            <w:tcW w:w="1239" w:type="dxa"/>
          </w:tcPr>
          <w:p w:rsidR="00874864" w:rsidRDefault="00874864" w:rsidP="0091308A">
            <w:pPr>
              <w:rPr>
                <w:sz w:val="22"/>
                <w:szCs w:val="24"/>
              </w:rPr>
            </w:pPr>
          </w:p>
        </w:tc>
      </w:tr>
      <w:tr w:rsidR="00874864" w:rsidTr="00BC5932">
        <w:tc>
          <w:tcPr>
            <w:tcW w:w="676" w:type="dxa"/>
          </w:tcPr>
          <w:p w:rsidR="00874864" w:rsidRPr="00AF253C" w:rsidRDefault="00874864" w:rsidP="0091308A">
            <w:pPr>
              <w:rPr>
                <w:sz w:val="22"/>
                <w:szCs w:val="24"/>
              </w:rPr>
            </w:pPr>
            <w:r>
              <w:rPr>
                <w:sz w:val="22"/>
                <w:szCs w:val="24"/>
              </w:rPr>
              <w:t>8</w:t>
            </w:r>
          </w:p>
        </w:tc>
        <w:tc>
          <w:tcPr>
            <w:tcW w:w="2811" w:type="dxa"/>
          </w:tcPr>
          <w:p w:rsidR="00874864" w:rsidRPr="00AF253C" w:rsidRDefault="00874864" w:rsidP="0091308A">
            <w:pPr>
              <w:rPr>
                <w:sz w:val="22"/>
                <w:szCs w:val="24"/>
              </w:rPr>
            </w:pPr>
            <w:r w:rsidRPr="00AF253C">
              <w:rPr>
                <w:sz w:val="22"/>
                <w:szCs w:val="24"/>
              </w:rPr>
              <w:t>ÜÇ BOYUTLU GEOMETRİK ŞEKİLLER (üçgen, kare, dikdörtgen, daire ve diğer prizma modeli oluşturulabilecek geometrik şekillerin tümü bulunmalıdır. Kullanılan materyaller kesici, delici köşeler bulundurmamalıdır, gerekirse köşelere koruyucu bariyer yapılmalıdır. Renkler dikkat çekici olmalı ve her şekil için farklı renk kullanılmalıdır.)</w:t>
            </w:r>
          </w:p>
        </w:tc>
        <w:tc>
          <w:tcPr>
            <w:tcW w:w="801" w:type="dxa"/>
          </w:tcPr>
          <w:p w:rsidR="00874864" w:rsidRPr="00AF253C" w:rsidRDefault="00874864" w:rsidP="0091308A">
            <w:pPr>
              <w:rPr>
                <w:sz w:val="22"/>
                <w:szCs w:val="24"/>
              </w:rPr>
            </w:pPr>
            <w:r w:rsidRPr="00AF253C">
              <w:rPr>
                <w:sz w:val="22"/>
                <w:szCs w:val="24"/>
              </w:rPr>
              <w:t>adet</w:t>
            </w:r>
          </w:p>
        </w:tc>
        <w:tc>
          <w:tcPr>
            <w:tcW w:w="955" w:type="dxa"/>
          </w:tcPr>
          <w:p w:rsidR="00874864" w:rsidRPr="00AF253C" w:rsidRDefault="00874864" w:rsidP="0091308A">
            <w:pPr>
              <w:rPr>
                <w:sz w:val="22"/>
                <w:szCs w:val="24"/>
              </w:rPr>
            </w:pPr>
            <w:r w:rsidRPr="00AF253C">
              <w:rPr>
                <w:sz w:val="22"/>
                <w:szCs w:val="24"/>
              </w:rPr>
              <w:t>3</w:t>
            </w:r>
          </w:p>
        </w:tc>
        <w:tc>
          <w:tcPr>
            <w:tcW w:w="1330" w:type="dxa"/>
          </w:tcPr>
          <w:p w:rsidR="00874864" w:rsidRPr="00AF253C" w:rsidRDefault="00874864" w:rsidP="0091308A">
            <w:pPr>
              <w:rPr>
                <w:sz w:val="22"/>
                <w:szCs w:val="24"/>
              </w:rPr>
            </w:pPr>
          </w:p>
        </w:tc>
        <w:tc>
          <w:tcPr>
            <w:tcW w:w="1566" w:type="dxa"/>
          </w:tcPr>
          <w:p w:rsidR="00874864" w:rsidRPr="00AF253C" w:rsidRDefault="00874864" w:rsidP="0091308A">
            <w:pPr>
              <w:rPr>
                <w:sz w:val="22"/>
                <w:szCs w:val="24"/>
              </w:rPr>
            </w:pPr>
          </w:p>
        </w:tc>
        <w:tc>
          <w:tcPr>
            <w:tcW w:w="1239" w:type="dxa"/>
          </w:tcPr>
          <w:p w:rsidR="00874864" w:rsidRDefault="00874864" w:rsidP="0091308A">
            <w:pPr>
              <w:rPr>
                <w:sz w:val="22"/>
                <w:szCs w:val="24"/>
              </w:rPr>
            </w:pPr>
          </w:p>
        </w:tc>
      </w:tr>
      <w:tr w:rsidR="00874864" w:rsidTr="00BC5932">
        <w:tc>
          <w:tcPr>
            <w:tcW w:w="6573" w:type="dxa"/>
            <w:gridSpan w:val="5"/>
          </w:tcPr>
          <w:p w:rsidR="00874864" w:rsidRPr="00AF253C" w:rsidRDefault="00874864" w:rsidP="00AF253C">
            <w:pPr>
              <w:jc w:val="center"/>
              <w:rPr>
                <w:sz w:val="22"/>
                <w:szCs w:val="24"/>
              </w:rPr>
            </w:pPr>
            <w:r w:rsidRPr="00AF253C">
              <w:rPr>
                <w:sz w:val="22"/>
                <w:szCs w:val="24"/>
              </w:rPr>
              <w:t>Toplam Tutar (K.D.V Hariç)</w:t>
            </w:r>
          </w:p>
        </w:tc>
        <w:tc>
          <w:tcPr>
            <w:tcW w:w="1566" w:type="dxa"/>
          </w:tcPr>
          <w:p w:rsidR="00874864" w:rsidRPr="00AF253C" w:rsidRDefault="00874864" w:rsidP="00D62447">
            <w:pPr>
              <w:rPr>
                <w:sz w:val="22"/>
                <w:szCs w:val="24"/>
              </w:rPr>
            </w:pPr>
          </w:p>
        </w:tc>
        <w:tc>
          <w:tcPr>
            <w:tcW w:w="1239" w:type="dxa"/>
          </w:tcPr>
          <w:p w:rsidR="00874864" w:rsidRDefault="00874864" w:rsidP="00D62447">
            <w:pPr>
              <w:rPr>
                <w:sz w:val="22"/>
                <w:szCs w:val="24"/>
              </w:rPr>
            </w:pPr>
          </w:p>
        </w:tc>
      </w:tr>
    </w:tbl>
    <w:p w:rsidR="003478E1" w:rsidRDefault="003478E1" w:rsidP="00EE3768">
      <w:pPr>
        <w:jc w:val="both"/>
        <w:rPr>
          <w:sz w:val="20"/>
        </w:rPr>
      </w:pPr>
    </w:p>
    <w:p w:rsidR="00260231" w:rsidRPr="0029799C" w:rsidRDefault="00260231" w:rsidP="00260231">
      <w:pPr>
        <w:tabs>
          <w:tab w:val="left" w:pos="6390"/>
        </w:tabs>
      </w:pPr>
      <w:r w:rsidRPr="0029799C">
        <w:tab/>
      </w:r>
    </w:p>
    <w:tbl>
      <w:tblPr>
        <w:tblW w:w="3489" w:type="dxa"/>
        <w:jc w:val="right"/>
        <w:tblBorders>
          <w:insideV w:val="single" w:sz="6" w:space="0" w:color="auto"/>
        </w:tblBorders>
        <w:tblLayout w:type="fixed"/>
        <w:tblCellMar>
          <w:left w:w="70" w:type="dxa"/>
          <w:right w:w="70" w:type="dxa"/>
        </w:tblCellMar>
        <w:tblLook w:val="0000" w:firstRow="0" w:lastRow="0" w:firstColumn="0" w:lastColumn="0" w:noHBand="0" w:noVBand="0"/>
      </w:tblPr>
      <w:tblGrid>
        <w:gridCol w:w="3489"/>
      </w:tblGrid>
      <w:tr w:rsidR="00260231" w:rsidRPr="0029799C" w:rsidTr="002966DD">
        <w:trPr>
          <w:trHeight w:val="284"/>
          <w:jc w:val="right"/>
        </w:trPr>
        <w:tc>
          <w:tcPr>
            <w:tcW w:w="3489" w:type="dxa"/>
          </w:tcPr>
          <w:p w:rsidR="00260231" w:rsidRPr="0029799C" w:rsidRDefault="00260231" w:rsidP="00E917AD">
            <w:pPr>
              <w:ind w:right="-5220"/>
              <w:jc w:val="both"/>
              <w:rPr>
                <w:sz w:val="22"/>
                <w:vertAlign w:val="superscript"/>
              </w:rPr>
            </w:pPr>
            <w:r w:rsidRPr="0029799C">
              <w:t>Adı - SOYADI / Ticaret unvanı</w:t>
            </w:r>
          </w:p>
        </w:tc>
      </w:tr>
      <w:tr w:rsidR="00260231" w:rsidRPr="0029799C" w:rsidTr="002966DD">
        <w:trPr>
          <w:trHeight w:val="263"/>
          <w:jc w:val="right"/>
        </w:trPr>
        <w:tc>
          <w:tcPr>
            <w:tcW w:w="3489" w:type="dxa"/>
          </w:tcPr>
          <w:p w:rsidR="00260231" w:rsidRPr="0029799C" w:rsidRDefault="00260231" w:rsidP="00E917AD">
            <w:pPr>
              <w:jc w:val="both"/>
              <w:rPr>
                <w:sz w:val="22"/>
              </w:rPr>
            </w:pPr>
            <w:r w:rsidRPr="0029799C">
              <w:t xml:space="preserve">Kaşe ve İmza </w:t>
            </w:r>
          </w:p>
        </w:tc>
      </w:tr>
    </w:tbl>
    <w:p w:rsidR="00131AD7" w:rsidRDefault="00EE3768" w:rsidP="00260231">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r>
    </w:p>
    <w:sectPr w:rsidR="00131AD7" w:rsidSect="00131A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E34" w:rsidRDefault="00612E34" w:rsidP="00EE3768">
      <w:r>
        <w:separator/>
      </w:r>
    </w:p>
  </w:endnote>
  <w:endnote w:type="continuationSeparator" w:id="0">
    <w:p w:rsidR="00612E34" w:rsidRDefault="00612E34" w:rsidP="00EE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E34" w:rsidRDefault="00612E34" w:rsidP="00EE3768">
      <w:r>
        <w:separator/>
      </w:r>
    </w:p>
  </w:footnote>
  <w:footnote w:type="continuationSeparator" w:id="0">
    <w:p w:rsidR="00612E34" w:rsidRDefault="00612E34" w:rsidP="00EE376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3768"/>
    <w:rsid w:val="0004169D"/>
    <w:rsid w:val="0006147B"/>
    <w:rsid w:val="00065DAE"/>
    <w:rsid w:val="000938DF"/>
    <w:rsid w:val="000B67D3"/>
    <w:rsid w:val="000C1888"/>
    <w:rsid w:val="000D0F3D"/>
    <w:rsid w:val="000F0A4C"/>
    <w:rsid w:val="0012609F"/>
    <w:rsid w:val="00131AD7"/>
    <w:rsid w:val="00155D7D"/>
    <w:rsid w:val="001719D4"/>
    <w:rsid w:val="001802EF"/>
    <w:rsid w:val="001A7446"/>
    <w:rsid w:val="00202D95"/>
    <w:rsid w:val="0020698C"/>
    <w:rsid w:val="00211881"/>
    <w:rsid w:val="00214905"/>
    <w:rsid w:val="002273BF"/>
    <w:rsid w:val="00260231"/>
    <w:rsid w:val="00286FC3"/>
    <w:rsid w:val="002966DD"/>
    <w:rsid w:val="0030135D"/>
    <w:rsid w:val="003145E0"/>
    <w:rsid w:val="00334A5B"/>
    <w:rsid w:val="00337C8E"/>
    <w:rsid w:val="003428A0"/>
    <w:rsid w:val="003478E1"/>
    <w:rsid w:val="003E09E6"/>
    <w:rsid w:val="003E2267"/>
    <w:rsid w:val="003F17C4"/>
    <w:rsid w:val="00414A29"/>
    <w:rsid w:val="004241F0"/>
    <w:rsid w:val="00443091"/>
    <w:rsid w:val="00472A73"/>
    <w:rsid w:val="00491A46"/>
    <w:rsid w:val="004B0AC5"/>
    <w:rsid w:val="004D05BD"/>
    <w:rsid w:val="004D5819"/>
    <w:rsid w:val="004E1185"/>
    <w:rsid w:val="004E3F40"/>
    <w:rsid w:val="005820FA"/>
    <w:rsid w:val="00593EFD"/>
    <w:rsid w:val="005C44F5"/>
    <w:rsid w:val="005C7296"/>
    <w:rsid w:val="005F4C7C"/>
    <w:rsid w:val="00612E34"/>
    <w:rsid w:val="00617D6E"/>
    <w:rsid w:val="0063316F"/>
    <w:rsid w:val="00662FFB"/>
    <w:rsid w:val="0066603A"/>
    <w:rsid w:val="00674185"/>
    <w:rsid w:val="00687A76"/>
    <w:rsid w:val="006974EA"/>
    <w:rsid w:val="006B2F43"/>
    <w:rsid w:val="006B39A7"/>
    <w:rsid w:val="006C46E0"/>
    <w:rsid w:val="007202FB"/>
    <w:rsid w:val="00737C6B"/>
    <w:rsid w:val="00755E13"/>
    <w:rsid w:val="00763486"/>
    <w:rsid w:val="00775326"/>
    <w:rsid w:val="007C7FE1"/>
    <w:rsid w:val="007F2D7F"/>
    <w:rsid w:val="007F6A47"/>
    <w:rsid w:val="008051EF"/>
    <w:rsid w:val="00810048"/>
    <w:rsid w:val="00823C6D"/>
    <w:rsid w:val="00867182"/>
    <w:rsid w:val="0087227F"/>
    <w:rsid w:val="00874864"/>
    <w:rsid w:val="008935F4"/>
    <w:rsid w:val="008B7373"/>
    <w:rsid w:val="008C140C"/>
    <w:rsid w:val="008F1635"/>
    <w:rsid w:val="00906290"/>
    <w:rsid w:val="0091308A"/>
    <w:rsid w:val="00964073"/>
    <w:rsid w:val="0099212C"/>
    <w:rsid w:val="009A443F"/>
    <w:rsid w:val="00A64840"/>
    <w:rsid w:val="00A658AE"/>
    <w:rsid w:val="00A92AEF"/>
    <w:rsid w:val="00A96A48"/>
    <w:rsid w:val="00AB18B0"/>
    <w:rsid w:val="00AB438A"/>
    <w:rsid w:val="00AF253C"/>
    <w:rsid w:val="00B001D4"/>
    <w:rsid w:val="00B03E8F"/>
    <w:rsid w:val="00B07437"/>
    <w:rsid w:val="00B66BA0"/>
    <w:rsid w:val="00B7264B"/>
    <w:rsid w:val="00B954DA"/>
    <w:rsid w:val="00BA5331"/>
    <w:rsid w:val="00BA5E7C"/>
    <w:rsid w:val="00BC4195"/>
    <w:rsid w:val="00BC4351"/>
    <w:rsid w:val="00BC5932"/>
    <w:rsid w:val="00BD6D97"/>
    <w:rsid w:val="00BE1581"/>
    <w:rsid w:val="00C064EA"/>
    <w:rsid w:val="00C12D91"/>
    <w:rsid w:val="00C22859"/>
    <w:rsid w:val="00C547D2"/>
    <w:rsid w:val="00C75949"/>
    <w:rsid w:val="00C86A80"/>
    <w:rsid w:val="00CB1486"/>
    <w:rsid w:val="00CC287B"/>
    <w:rsid w:val="00CC5BBB"/>
    <w:rsid w:val="00CF261D"/>
    <w:rsid w:val="00CF4729"/>
    <w:rsid w:val="00D04C3D"/>
    <w:rsid w:val="00D246C1"/>
    <w:rsid w:val="00D265CB"/>
    <w:rsid w:val="00D45AC9"/>
    <w:rsid w:val="00D54441"/>
    <w:rsid w:val="00D5456A"/>
    <w:rsid w:val="00D62447"/>
    <w:rsid w:val="00D732A0"/>
    <w:rsid w:val="00D73FAB"/>
    <w:rsid w:val="00D81C62"/>
    <w:rsid w:val="00D82E09"/>
    <w:rsid w:val="00D86BB9"/>
    <w:rsid w:val="00DA4EA4"/>
    <w:rsid w:val="00DB38E7"/>
    <w:rsid w:val="00DB6576"/>
    <w:rsid w:val="00DE3B91"/>
    <w:rsid w:val="00E07E33"/>
    <w:rsid w:val="00E44C4D"/>
    <w:rsid w:val="00E52C33"/>
    <w:rsid w:val="00E67E50"/>
    <w:rsid w:val="00EE3768"/>
    <w:rsid w:val="00EE4E3D"/>
    <w:rsid w:val="00F01B59"/>
    <w:rsid w:val="00F1493D"/>
    <w:rsid w:val="00F332C4"/>
    <w:rsid w:val="00F348FB"/>
    <w:rsid w:val="00F37235"/>
    <w:rsid w:val="00F9648D"/>
    <w:rsid w:val="00FB3141"/>
    <w:rsid w:val="00FC5ED1"/>
    <w:rsid w:val="00FD6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48C77-35ED-4D96-A968-382BEFBAD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768"/>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EE376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EE3768"/>
    <w:rPr>
      <w:rFonts w:ascii="Arial" w:eastAsia="Times New Roman" w:hAnsi="Arial" w:cs="Times New Roman"/>
      <w:b/>
      <w:sz w:val="20"/>
      <w:szCs w:val="20"/>
      <w:lang w:eastAsia="tr-TR"/>
    </w:rPr>
  </w:style>
  <w:style w:type="paragraph" w:styleId="stBilgi">
    <w:name w:val="header"/>
    <w:aliases w:val=" Char Char Char, Char Char"/>
    <w:basedOn w:val="Normal"/>
    <w:link w:val="stBilgiChar"/>
    <w:rsid w:val="00EE3768"/>
    <w:pPr>
      <w:tabs>
        <w:tab w:val="center" w:pos="4536"/>
        <w:tab w:val="right" w:pos="9072"/>
      </w:tabs>
    </w:pPr>
  </w:style>
  <w:style w:type="character" w:customStyle="1" w:styleId="stBilgiChar">
    <w:name w:val="Üst Bilgi Char"/>
    <w:aliases w:val=" Char Char Char Char, Char Char Char1"/>
    <w:link w:val="stBilgi"/>
    <w:rsid w:val="00EE3768"/>
    <w:rPr>
      <w:rFonts w:ascii="Times New Roman" w:eastAsia="Times New Roman" w:hAnsi="Times New Roman" w:cs="Times New Roman"/>
      <w:sz w:val="24"/>
      <w:szCs w:val="20"/>
      <w:lang w:eastAsia="tr-TR"/>
    </w:rPr>
  </w:style>
  <w:style w:type="paragraph" w:styleId="AltBilgi">
    <w:name w:val="footer"/>
    <w:basedOn w:val="Normal"/>
    <w:link w:val="AltBilgiChar"/>
    <w:rsid w:val="00EE3768"/>
    <w:pPr>
      <w:tabs>
        <w:tab w:val="center" w:pos="4536"/>
        <w:tab w:val="right" w:pos="9072"/>
      </w:tabs>
    </w:pPr>
  </w:style>
  <w:style w:type="character" w:customStyle="1" w:styleId="AltBilgiChar">
    <w:name w:val="Alt Bilgi Char"/>
    <w:link w:val="AltBilgi"/>
    <w:rsid w:val="00EE3768"/>
    <w:rPr>
      <w:rFonts w:ascii="Times New Roman" w:eastAsia="Times New Roman" w:hAnsi="Times New Roman" w:cs="Times New Roman"/>
      <w:sz w:val="24"/>
      <w:szCs w:val="20"/>
      <w:lang w:eastAsia="tr-TR"/>
    </w:rPr>
  </w:style>
  <w:style w:type="table" w:styleId="TabloKlavuzu">
    <w:name w:val="Table Grid"/>
    <w:basedOn w:val="NormalTablo"/>
    <w:rsid w:val="009130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1004</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ASUS</cp:lastModifiedBy>
  <cp:revision>35</cp:revision>
  <dcterms:created xsi:type="dcterms:W3CDTF">2017-03-14T08:09:00Z</dcterms:created>
  <dcterms:modified xsi:type="dcterms:W3CDTF">2022-11-15T09:32:00Z</dcterms:modified>
</cp:coreProperties>
</file>