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22DT1316159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KIRKAĞAÇ İLKOKULU'NA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KAPI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SU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(İÇ CEPHE 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BOYA (DIŞ CEPHE 15 KĞ)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ELEKTRİK TESİSATI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