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547D" w14:textId="77777777" w:rsidR="001F608E" w:rsidRDefault="001F608E" w:rsidP="001F608E">
      <w:pPr>
        <w:shd w:val="clear" w:color="auto" w:fill="FFFFFF"/>
        <w:jc w:val="center"/>
        <w:outlineLvl w:val="0"/>
        <w:rPr>
          <w:b/>
          <w:bCs/>
          <w:spacing w:val="4"/>
          <w:sz w:val="22"/>
          <w:szCs w:val="22"/>
        </w:rPr>
      </w:pPr>
    </w:p>
    <w:p w14:paraId="17910073" w14:textId="77777777" w:rsidR="00D06375" w:rsidRPr="000975EA" w:rsidRDefault="00D06375" w:rsidP="00990105">
      <w:pPr>
        <w:pStyle w:val="Balk1"/>
        <w:ind w:left="0" w:right="-288"/>
        <w:jc w:val="center"/>
        <w:rPr>
          <w:b/>
          <w:noProof/>
          <w:sz w:val="28"/>
          <w:szCs w:val="28"/>
        </w:rPr>
      </w:pPr>
      <w:r w:rsidRPr="000975EA">
        <w:rPr>
          <w:b/>
          <w:noProof/>
          <w:sz w:val="28"/>
          <w:szCs w:val="28"/>
        </w:rPr>
        <w:t>T.C.</w:t>
      </w:r>
    </w:p>
    <w:p w14:paraId="30CB08BB" w14:textId="77777777"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14:paraId="781AB650" w14:textId="77777777" w:rsidR="00D06375" w:rsidRDefault="00915147" w:rsidP="00990105">
      <w:pPr>
        <w:jc w:val="center"/>
        <w:rPr>
          <w:b/>
          <w:sz w:val="28"/>
          <w:szCs w:val="28"/>
        </w:rPr>
      </w:pPr>
      <w:r>
        <w:rPr>
          <w:b/>
          <w:sz w:val="28"/>
          <w:szCs w:val="28"/>
        </w:rPr>
        <w:t xml:space="preserve">    </w:t>
      </w:r>
      <w:r w:rsidR="00774F3E">
        <w:rPr>
          <w:b/>
          <w:sz w:val="28"/>
          <w:szCs w:val="28"/>
        </w:rPr>
        <w:t xml:space="preserve">Fatih Ortaokulu </w:t>
      </w:r>
      <w:r w:rsidR="00D06375" w:rsidRPr="000975EA">
        <w:rPr>
          <w:b/>
          <w:sz w:val="28"/>
          <w:szCs w:val="28"/>
        </w:rPr>
        <w:t>Müdürlüğü</w:t>
      </w:r>
    </w:p>
    <w:p w14:paraId="33D106BC" w14:textId="77777777" w:rsidR="000975EA" w:rsidRDefault="000975EA" w:rsidP="00D06375">
      <w:pPr>
        <w:rPr>
          <w:b/>
          <w:sz w:val="28"/>
          <w:szCs w:val="28"/>
        </w:rPr>
      </w:pPr>
    </w:p>
    <w:p w14:paraId="74FC34E2" w14:textId="77777777" w:rsidR="000975EA" w:rsidRPr="000975EA" w:rsidRDefault="000975EA" w:rsidP="00D06375">
      <w:pPr>
        <w:rPr>
          <w:b/>
          <w:sz w:val="28"/>
          <w:szCs w:val="28"/>
        </w:rPr>
      </w:pPr>
    </w:p>
    <w:p w14:paraId="0A85B319"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46347643" w14:textId="77777777" w:rsidR="000975EA" w:rsidRPr="000975EA" w:rsidRDefault="000975EA" w:rsidP="000975EA"/>
    <w:p w14:paraId="65A9BA4F"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3B5D5DF6" w14:textId="77777777" w:rsidR="001F608E" w:rsidRPr="00904B8E" w:rsidRDefault="00532BB8" w:rsidP="001F608E">
      <w:pPr>
        <w:pStyle w:val="GvdeMetni"/>
        <w:tabs>
          <w:tab w:val="left" w:pos="284"/>
          <w:tab w:val="left" w:pos="709"/>
        </w:tabs>
        <w:jc w:val="both"/>
      </w:pPr>
      <w:r>
        <w:t>Okulumuzun eğitim – öğretim ve idare işlerinde kullanılmak üzere</w:t>
      </w:r>
      <w:r w:rsidR="001F608E" w:rsidRPr="00904B8E">
        <w:t xml:space="preserve"> </w:t>
      </w:r>
      <w:r>
        <w:t>1 adet fotokopi ma</w:t>
      </w:r>
      <w:r w:rsidR="00774F3E">
        <w:t>kinası ve fotokopi makinasının 10</w:t>
      </w:r>
      <w:r>
        <w:t xml:space="preserve"> adet orijinal toneri </w:t>
      </w:r>
      <w:r w:rsidR="006D0B23">
        <w:t xml:space="preserve">malzemesinin </w:t>
      </w:r>
      <w:r w:rsidR="001F608E" w:rsidRPr="00904B8E">
        <w:t>temini işidir.</w:t>
      </w:r>
    </w:p>
    <w:p w14:paraId="07EA8A7A" w14:textId="77777777" w:rsidR="001F608E" w:rsidRPr="00904B8E" w:rsidRDefault="001F608E" w:rsidP="001F608E">
      <w:pPr>
        <w:pStyle w:val="GvdeMetni"/>
        <w:tabs>
          <w:tab w:val="left" w:pos="284"/>
          <w:tab w:val="left" w:pos="709"/>
        </w:tabs>
        <w:jc w:val="both"/>
        <w:rPr>
          <w:bCs/>
          <w:szCs w:val="24"/>
        </w:rPr>
      </w:pPr>
    </w:p>
    <w:p w14:paraId="4BCF1135"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61D40282" w14:textId="77777777" w:rsidR="001F608E" w:rsidRPr="00904B8E" w:rsidRDefault="00AC727D" w:rsidP="001F608E">
      <w:pPr>
        <w:jc w:val="both"/>
      </w:pPr>
      <w:r>
        <w:t>Bu şartname, okulumuzun</w:t>
      </w:r>
      <w:r w:rsidR="001F608E" w:rsidRPr="00904B8E">
        <w:t xml:space="preserve"> </w:t>
      </w:r>
      <w:r w:rsidR="00532BB8">
        <w:t xml:space="preserve">eğitim-öğretim işlerinde kullanılmak üzere </w:t>
      </w:r>
      <w:r w:rsidR="00BE6AF9">
        <w:t xml:space="preserve"> </w:t>
      </w:r>
      <w:r w:rsidR="008D4BEA">
        <w:t>ÇINAR</w:t>
      </w:r>
      <w:r w:rsidR="0086651F">
        <w:t xml:space="preserve">/ </w:t>
      </w:r>
      <w:r w:rsidR="00774F3E">
        <w:t xml:space="preserve">Fatih Ortaokulu </w:t>
      </w:r>
      <w:r w:rsidR="00B744C0">
        <w:t xml:space="preserve">Müdürlüğü </w:t>
      </w:r>
      <w:r w:rsidR="001F608E" w:rsidRPr="00904B8E">
        <w:t>kurumsal kimliğine uy</w:t>
      </w:r>
      <w:r w:rsidR="000B1975">
        <w:t>gu</w:t>
      </w:r>
      <w:r w:rsidR="008D4BEA">
        <w:t xml:space="preserve">n olarak çeşitli özelliklerde </w:t>
      </w:r>
      <w:r w:rsidR="00532BB8">
        <w:t>2 (iki</w:t>
      </w:r>
      <w:r w:rsidR="00936A4A">
        <w:t xml:space="preserve">) </w:t>
      </w:r>
      <w:r w:rsidR="0027739A">
        <w:t>kalem</w:t>
      </w:r>
      <w:r w:rsidR="00532BB8">
        <w:t xml:space="preserve"> Fotokopi makinası ve makinanın orijinal</w:t>
      </w:r>
      <w:r w:rsidR="00915147">
        <w:t xml:space="preserve"> </w:t>
      </w:r>
      <w:r w:rsidR="0027739A">
        <w:t>malzeme</w:t>
      </w:r>
      <w:r w:rsidR="008F46EA">
        <w:t xml:space="preserve">sinin </w:t>
      </w:r>
      <w:r w:rsidR="001F608E" w:rsidRPr="00904B8E">
        <w:t>temini ile ilgili usul, esas ve prensipleri kapsar.</w:t>
      </w:r>
    </w:p>
    <w:p w14:paraId="1D71106B" w14:textId="77777777" w:rsidR="001F608E" w:rsidRPr="00904B8E" w:rsidRDefault="001F608E" w:rsidP="001F608E">
      <w:pPr>
        <w:jc w:val="both"/>
        <w:rPr>
          <w:szCs w:val="24"/>
        </w:rPr>
      </w:pPr>
    </w:p>
    <w:p w14:paraId="158F8E86" w14:textId="77777777" w:rsidR="001F608E" w:rsidRPr="00904B8E" w:rsidRDefault="001F608E" w:rsidP="001F608E">
      <w:pPr>
        <w:jc w:val="both"/>
        <w:rPr>
          <w:szCs w:val="24"/>
        </w:rPr>
      </w:pPr>
    </w:p>
    <w:p w14:paraId="3F5B6041"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2F887295" w14:textId="77777777"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774F3E">
        <w:t xml:space="preserve">Fatih Ortaokulu </w:t>
      </w:r>
      <w:r w:rsidR="0086651F">
        <w:t>Müdürlüğü</w:t>
      </w:r>
    </w:p>
    <w:p w14:paraId="20A09739"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4BD6180F" w14:textId="77777777" w:rsidR="001F608E" w:rsidRDefault="00532BB8" w:rsidP="00B744C0">
      <w:pPr>
        <w:pStyle w:val="ListeParagraf"/>
        <w:widowControl/>
        <w:numPr>
          <w:ilvl w:val="0"/>
          <w:numId w:val="6"/>
        </w:numPr>
        <w:spacing w:after="200" w:line="360" w:lineRule="auto"/>
        <w:contextualSpacing/>
      </w:pPr>
      <w:r>
        <w:t>Taraf</w:t>
      </w:r>
      <w:r>
        <w:tab/>
      </w:r>
      <w:r>
        <w:tab/>
        <w:t xml:space="preserve">:   </w:t>
      </w:r>
      <w:r w:rsidR="00774F3E">
        <w:t xml:space="preserve">Fatih Ortaokulu </w:t>
      </w:r>
      <w:r w:rsidR="0086651F">
        <w:t xml:space="preserve">ve </w:t>
      </w:r>
      <w:r w:rsidR="001F608E" w:rsidRPr="00904B8E">
        <w:t>İstekli Firma</w:t>
      </w:r>
    </w:p>
    <w:p w14:paraId="6F65D3AF" w14:textId="77777777" w:rsidR="00F13499" w:rsidRPr="00904B8E" w:rsidRDefault="00F13499" w:rsidP="00F13499">
      <w:pPr>
        <w:pStyle w:val="ListeParagraf"/>
        <w:widowControl/>
        <w:spacing w:after="200" w:line="360" w:lineRule="auto"/>
        <w:ind w:left="720"/>
        <w:contextualSpacing/>
      </w:pPr>
    </w:p>
    <w:p w14:paraId="3076D16B" w14:textId="77777777" w:rsidR="00C45905" w:rsidRPr="00F13499" w:rsidRDefault="00C45905" w:rsidP="00B744C0">
      <w:pPr>
        <w:widowControl/>
        <w:jc w:val="both"/>
        <w:rPr>
          <w:szCs w:val="24"/>
        </w:rPr>
      </w:pPr>
    </w:p>
    <w:p w14:paraId="594CBEA0" w14:textId="77777777" w:rsidR="001F608E" w:rsidRDefault="00774F3E" w:rsidP="00F13499">
      <w:pPr>
        <w:widowControl/>
        <w:spacing w:before="80"/>
        <w:jc w:val="both"/>
        <w:rPr>
          <w:b/>
          <w:szCs w:val="24"/>
        </w:rPr>
      </w:pPr>
      <w:r>
        <w:rPr>
          <w:b/>
          <w:szCs w:val="24"/>
        </w:rPr>
        <w:t>4</w:t>
      </w:r>
      <w:r w:rsidR="00F13499">
        <w:rPr>
          <w:b/>
          <w:szCs w:val="24"/>
        </w:rPr>
        <w:t>.</w:t>
      </w:r>
      <w:r w:rsidR="001F608E" w:rsidRPr="00F13499">
        <w:rPr>
          <w:b/>
          <w:szCs w:val="24"/>
        </w:rPr>
        <w:t>İŞİN TARİFİ ve HİZMET SÜRESİ</w:t>
      </w:r>
    </w:p>
    <w:p w14:paraId="7039E846" w14:textId="77777777" w:rsidR="00F13499" w:rsidRPr="00F13499" w:rsidRDefault="00F13499" w:rsidP="00F13499">
      <w:pPr>
        <w:widowControl/>
        <w:spacing w:before="80"/>
        <w:jc w:val="both"/>
        <w:rPr>
          <w:b/>
          <w:szCs w:val="24"/>
        </w:rPr>
      </w:pPr>
    </w:p>
    <w:p w14:paraId="7890B1B3"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w:t>
      </w:r>
      <w:r w:rsidR="00532BB8">
        <w:rPr>
          <w:bCs/>
          <w:szCs w:val="24"/>
        </w:rPr>
        <w:t>irtilen tabloya birim/adet</w:t>
      </w:r>
      <w:r>
        <w:rPr>
          <w:bCs/>
          <w:szCs w:val="24"/>
        </w:rPr>
        <w:t xml:space="preserve"> fiyatı yazılacaktır.</w:t>
      </w:r>
    </w:p>
    <w:p w14:paraId="61FE0BFF"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6A1F2C19"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48EB9B97"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11BCC7E6" w14:textId="77777777" w:rsidR="00525240" w:rsidRDefault="00525240" w:rsidP="001F608E">
      <w:pPr>
        <w:pStyle w:val="ListeParagraf"/>
        <w:ind w:left="0"/>
        <w:jc w:val="both"/>
        <w:rPr>
          <w:b/>
          <w:bCs/>
          <w:szCs w:val="24"/>
        </w:rPr>
      </w:pPr>
    </w:p>
    <w:p w14:paraId="124D8671" w14:textId="77777777" w:rsidR="00525240" w:rsidRDefault="00525240" w:rsidP="001F608E">
      <w:pPr>
        <w:pStyle w:val="ListeParagraf"/>
        <w:ind w:left="0"/>
        <w:jc w:val="both"/>
        <w:rPr>
          <w:b/>
          <w:bCs/>
          <w:szCs w:val="24"/>
        </w:rPr>
      </w:pPr>
    </w:p>
    <w:p w14:paraId="432B6641" w14:textId="77777777" w:rsidR="009E064B" w:rsidRPr="00B02C23" w:rsidRDefault="009E064B" w:rsidP="009E064B">
      <w:pPr>
        <w:ind w:left="1461"/>
      </w:pPr>
    </w:p>
    <w:p w14:paraId="72FEB735"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30C7662A"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6CA7211D"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14:paraId="62AE36CA" w14:textId="77777777" w:rsidR="009E064B" w:rsidRDefault="00C968E7" w:rsidP="009E064B">
      <w:pPr>
        <w:jc w:val="both"/>
      </w:pPr>
      <w:r>
        <w:rPr>
          <w:b/>
          <w:bCs/>
        </w:rPr>
        <w:t xml:space="preserve">        </w:t>
      </w:r>
      <w:r w:rsidR="009E064B" w:rsidRPr="000A014D">
        <w:rPr>
          <w:b/>
          <w:bCs/>
        </w:rPr>
        <w:t>4-</w:t>
      </w:r>
      <w:r w:rsidR="009E064B">
        <w:t xml:space="preserve"> Toplam Fiyat Üzerinden değerlendirme yapılacaktır.</w:t>
      </w:r>
      <w:r w:rsidR="00AC727D">
        <w:t xml:space="preserve"> </w:t>
      </w:r>
      <w:r w:rsidR="009E064B">
        <w:t>Belirtilen şartlara uygun Toplam fiyatı en düşük olan teklif en uygun teklif olarak değerlendirilecektir.</w:t>
      </w:r>
    </w:p>
    <w:p w14:paraId="5078DAE5" w14:textId="77777777" w:rsidR="00532BB8" w:rsidRDefault="00C968E7" w:rsidP="009E064B">
      <w:pPr>
        <w:jc w:val="both"/>
      </w:pPr>
      <w:r>
        <w:rPr>
          <w:b/>
        </w:rPr>
        <w:t xml:space="preserve">       </w:t>
      </w:r>
      <w:r w:rsidR="00532BB8" w:rsidRPr="00C968E7">
        <w:rPr>
          <w:b/>
        </w:rPr>
        <w:t>5-</w:t>
      </w:r>
      <w:r w:rsidR="00532BB8">
        <w:t xml:space="preserve"> Alınacak olan cihaz distribütör ve yetkili servis tarafından sevk edilecektir.</w:t>
      </w:r>
    </w:p>
    <w:p w14:paraId="4772522A" w14:textId="77777777" w:rsidR="00525240" w:rsidRDefault="00525240" w:rsidP="001F608E">
      <w:pPr>
        <w:pStyle w:val="ListeParagraf"/>
        <w:ind w:left="0"/>
        <w:jc w:val="both"/>
        <w:rPr>
          <w:b/>
          <w:bCs/>
          <w:szCs w:val="24"/>
        </w:rPr>
      </w:pPr>
    </w:p>
    <w:p w14:paraId="07C70056" w14:textId="77777777" w:rsidR="00525240" w:rsidRDefault="00525240" w:rsidP="001F608E">
      <w:pPr>
        <w:pStyle w:val="ListeParagraf"/>
        <w:ind w:left="0"/>
        <w:jc w:val="both"/>
        <w:rPr>
          <w:b/>
          <w:bCs/>
          <w:szCs w:val="24"/>
        </w:rPr>
      </w:pPr>
    </w:p>
    <w:p w14:paraId="78648601" w14:textId="77777777" w:rsidR="00525240" w:rsidRDefault="00525240" w:rsidP="001F608E">
      <w:pPr>
        <w:pStyle w:val="ListeParagraf"/>
        <w:ind w:left="0"/>
        <w:jc w:val="both"/>
        <w:rPr>
          <w:b/>
          <w:bCs/>
          <w:szCs w:val="24"/>
        </w:rPr>
      </w:pPr>
    </w:p>
    <w:p w14:paraId="4375DF5B" w14:textId="77777777" w:rsidR="00525240" w:rsidRDefault="00525240" w:rsidP="001F608E">
      <w:pPr>
        <w:pStyle w:val="ListeParagraf"/>
        <w:ind w:left="0"/>
        <w:jc w:val="both"/>
        <w:rPr>
          <w:b/>
          <w:bCs/>
          <w:szCs w:val="24"/>
        </w:rPr>
      </w:pPr>
    </w:p>
    <w:p w14:paraId="1C067DCD" w14:textId="77777777" w:rsidR="00372562" w:rsidRDefault="00372562" w:rsidP="001F608E">
      <w:pPr>
        <w:pStyle w:val="ListeParagraf"/>
        <w:ind w:left="0"/>
        <w:jc w:val="both"/>
        <w:rPr>
          <w:b/>
          <w:bCs/>
          <w:szCs w:val="24"/>
        </w:rPr>
      </w:pPr>
    </w:p>
    <w:p w14:paraId="4014EFD9" w14:textId="77777777" w:rsidR="00372562" w:rsidRDefault="00372562" w:rsidP="001F608E">
      <w:pPr>
        <w:pStyle w:val="ListeParagraf"/>
        <w:ind w:left="0"/>
        <w:jc w:val="both"/>
        <w:rPr>
          <w:b/>
          <w:bCs/>
          <w:szCs w:val="24"/>
        </w:rPr>
      </w:pPr>
    </w:p>
    <w:p w14:paraId="7E423185" w14:textId="77777777" w:rsidR="00372562" w:rsidRDefault="00372562" w:rsidP="001F608E">
      <w:pPr>
        <w:pStyle w:val="ListeParagraf"/>
        <w:ind w:left="0"/>
        <w:jc w:val="both"/>
        <w:rPr>
          <w:b/>
          <w:bCs/>
          <w:szCs w:val="24"/>
        </w:rPr>
      </w:pPr>
    </w:p>
    <w:p w14:paraId="4C72A56A" w14:textId="77777777" w:rsidR="00372562" w:rsidRDefault="00372562" w:rsidP="001F608E">
      <w:pPr>
        <w:pStyle w:val="ListeParagraf"/>
        <w:ind w:left="0"/>
        <w:jc w:val="both"/>
        <w:rPr>
          <w:b/>
          <w:bCs/>
          <w:szCs w:val="24"/>
        </w:rPr>
      </w:pPr>
    </w:p>
    <w:p w14:paraId="6540B523" w14:textId="77777777" w:rsidR="00525240" w:rsidRDefault="00525240" w:rsidP="001F608E">
      <w:pPr>
        <w:pStyle w:val="ListeParagraf"/>
        <w:ind w:left="0"/>
        <w:jc w:val="both"/>
        <w:rPr>
          <w:b/>
          <w:bCs/>
          <w:szCs w:val="24"/>
        </w:rPr>
      </w:pPr>
    </w:p>
    <w:p w14:paraId="7E71F38D" w14:textId="77777777" w:rsidR="00B744C0" w:rsidRDefault="00B744C0" w:rsidP="001F608E">
      <w:pPr>
        <w:pStyle w:val="ListeParagraf"/>
        <w:ind w:left="0"/>
        <w:jc w:val="both"/>
        <w:rPr>
          <w:b/>
          <w:bCs/>
          <w:szCs w:val="24"/>
        </w:rPr>
      </w:pPr>
    </w:p>
    <w:p w14:paraId="74996161" w14:textId="77777777" w:rsidR="00774F3E" w:rsidRPr="00CF1871" w:rsidRDefault="00774F3E" w:rsidP="00774F3E">
      <w:pPr>
        <w:widowControl/>
        <w:jc w:val="both"/>
        <w:rPr>
          <w:b/>
          <w:szCs w:val="24"/>
        </w:rPr>
      </w:pPr>
      <w:r>
        <w:rPr>
          <w:b/>
          <w:szCs w:val="24"/>
        </w:rPr>
        <w:t>5</w:t>
      </w:r>
      <w:r w:rsidRPr="00F13499">
        <w:rPr>
          <w:b/>
          <w:szCs w:val="24"/>
        </w:rPr>
        <w:t>. FOTOKOPİ MAKİNASININ TEKNİK ÖZELLİKLERİ</w:t>
      </w:r>
    </w:p>
    <w:p w14:paraId="3B39BB80" w14:textId="77777777" w:rsidR="00774F3E" w:rsidRPr="00F13499" w:rsidRDefault="00774F3E" w:rsidP="00774F3E">
      <w:pPr>
        <w:shd w:val="clear" w:color="auto" w:fill="FFFFFF" w:themeFill="background1"/>
        <w:textAlignment w:val="baseline"/>
        <w:rPr>
          <w:b/>
          <w:color w:val="000000"/>
          <w:szCs w:val="24"/>
        </w:rPr>
      </w:pPr>
    </w:p>
    <w:p w14:paraId="30DB01AE" w14:textId="77777777" w:rsidR="009911CA" w:rsidRDefault="009911CA" w:rsidP="001F608E">
      <w:pPr>
        <w:pStyle w:val="ListeParagraf"/>
        <w:ind w:left="0"/>
        <w:jc w:val="both"/>
        <w:rPr>
          <w:b/>
          <w:bCs/>
          <w:szCs w:val="24"/>
        </w:rPr>
      </w:pPr>
    </w:p>
    <w:p w14:paraId="5CDC446E" w14:textId="77777777" w:rsidR="001F608E" w:rsidRPr="00904B8E" w:rsidRDefault="001F608E" w:rsidP="001F608E">
      <w:pPr>
        <w:pStyle w:val="ListeParagraf"/>
        <w:ind w:left="0"/>
        <w:jc w:val="both"/>
        <w:rPr>
          <w:b/>
          <w:bCs/>
          <w:szCs w:val="24"/>
        </w:rPr>
      </w:pPr>
      <w:r w:rsidRPr="00904B8E">
        <w:rPr>
          <w:b/>
          <w:bCs/>
          <w:szCs w:val="24"/>
        </w:rPr>
        <w:t>Tablo-1</w:t>
      </w:r>
    </w:p>
    <w:p w14:paraId="093A1019" w14:textId="77777777" w:rsidR="00E407E3" w:rsidRDefault="00E407E3" w:rsidP="00B1404A">
      <w:pPr>
        <w:pStyle w:val="ListeParagraf"/>
        <w:ind w:left="0"/>
        <w:jc w:val="both"/>
        <w:rPr>
          <w:b/>
          <w:bCs/>
          <w:szCs w:val="24"/>
        </w:rPr>
      </w:pPr>
    </w:p>
    <w:tbl>
      <w:tblPr>
        <w:tblW w:w="9851" w:type="dxa"/>
        <w:tblCellMar>
          <w:left w:w="70" w:type="dxa"/>
          <w:right w:w="70" w:type="dxa"/>
        </w:tblCellMar>
        <w:tblLook w:val="04A0" w:firstRow="1" w:lastRow="0" w:firstColumn="1" w:lastColumn="0" w:noHBand="0" w:noVBand="1"/>
      </w:tblPr>
      <w:tblGrid>
        <w:gridCol w:w="667"/>
        <w:gridCol w:w="2006"/>
        <w:gridCol w:w="4041"/>
        <w:gridCol w:w="874"/>
        <w:gridCol w:w="851"/>
        <w:gridCol w:w="1412"/>
      </w:tblGrid>
      <w:tr w:rsidR="00350F36" w:rsidRPr="009F66B2" w14:paraId="6D932D3C" w14:textId="77777777" w:rsidTr="00350F36">
        <w:trPr>
          <w:trHeight w:val="825"/>
        </w:trPr>
        <w:tc>
          <w:tcPr>
            <w:tcW w:w="633" w:type="dxa"/>
            <w:tcBorders>
              <w:top w:val="single" w:sz="8" w:space="0" w:color="auto"/>
              <w:left w:val="single" w:sz="8" w:space="0" w:color="auto"/>
              <w:bottom w:val="single" w:sz="8" w:space="0" w:color="auto"/>
              <w:right w:val="single" w:sz="8" w:space="0" w:color="auto"/>
            </w:tcBorders>
            <w:shd w:val="clear" w:color="auto" w:fill="auto"/>
            <w:vAlign w:val="center"/>
          </w:tcPr>
          <w:p w14:paraId="13884449" w14:textId="77777777" w:rsidR="00350F36" w:rsidRPr="009F66B2" w:rsidRDefault="00350F36" w:rsidP="00307FA8">
            <w:pPr>
              <w:widowControl/>
              <w:jc w:val="center"/>
              <w:rPr>
                <w:b/>
                <w:bCs/>
                <w:sz w:val="22"/>
                <w:szCs w:val="22"/>
              </w:rPr>
            </w:pPr>
            <w:r w:rsidRPr="009F66B2">
              <w:rPr>
                <w:b/>
                <w:bCs/>
                <w:sz w:val="22"/>
                <w:szCs w:val="22"/>
              </w:rPr>
              <w:t>SIRA</w:t>
            </w:r>
          </w:p>
        </w:tc>
        <w:tc>
          <w:tcPr>
            <w:tcW w:w="2023" w:type="dxa"/>
            <w:tcBorders>
              <w:top w:val="single" w:sz="8" w:space="0" w:color="auto"/>
              <w:left w:val="nil"/>
              <w:bottom w:val="single" w:sz="8" w:space="0" w:color="auto"/>
              <w:right w:val="single" w:sz="8" w:space="0" w:color="auto"/>
            </w:tcBorders>
            <w:shd w:val="clear" w:color="auto" w:fill="auto"/>
            <w:vAlign w:val="center"/>
          </w:tcPr>
          <w:p w14:paraId="6DB056A5" w14:textId="77777777" w:rsidR="00350F36" w:rsidRPr="009F66B2" w:rsidRDefault="00350F36" w:rsidP="00307FA8">
            <w:pPr>
              <w:widowControl/>
              <w:jc w:val="center"/>
              <w:rPr>
                <w:b/>
                <w:bCs/>
                <w:sz w:val="22"/>
                <w:szCs w:val="22"/>
              </w:rPr>
            </w:pPr>
            <w:r w:rsidRPr="009F66B2">
              <w:rPr>
                <w:b/>
                <w:bCs/>
                <w:sz w:val="22"/>
                <w:szCs w:val="22"/>
              </w:rPr>
              <w:t>Mal / Hizmet/ Yapım İşi Adı</w:t>
            </w:r>
          </w:p>
        </w:tc>
        <w:tc>
          <w:tcPr>
            <w:tcW w:w="4077" w:type="dxa"/>
            <w:tcBorders>
              <w:top w:val="single" w:sz="8" w:space="0" w:color="auto"/>
              <w:left w:val="nil"/>
              <w:bottom w:val="nil"/>
              <w:right w:val="nil"/>
            </w:tcBorders>
            <w:shd w:val="clear" w:color="auto" w:fill="auto"/>
            <w:vAlign w:val="center"/>
          </w:tcPr>
          <w:p w14:paraId="20F8E5A3" w14:textId="77777777" w:rsidR="00350F36" w:rsidRPr="009F66B2" w:rsidRDefault="00350F36" w:rsidP="00307FA8">
            <w:pPr>
              <w:widowControl/>
              <w:jc w:val="center"/>
              <w:rPr>
                <w:b/>
                <w:bCs/>
                <w:sz w:val="22"/>
                <w:szCs w:val="22"/>
              </w:rPr>
            </w:pPr>
            <w:r w:rsidRPr="009F66B2">
              <w:rPr>
                <w:b/>
                <w:bCs/>
                <w:sz w:val="22"/>
                <w:szCs w:val="22"/>
              </w:rPr>
              <w:t>Mal Özellikleri</w:t>
            </w:r>
          </w:p>
        </w:tc>
        <w:tc>
          <w:tcPr>
            <w:tcW w:w="850" w:type="dxa"/>
            <w:tcBorders>
              <w:top w:val="single" w:sz="8" w:space="0" w:color="auto"/>
              <w:left w:val="single" w:sz="8" w:space="0" w:color="auto"/>
              <w:bottom w:val="nil"/>
              <w:right w:val="nil"/>
            </w:tcBorders>
            <w:shd w:val="clear" w:color="auto" w:fill="auto"/>
            <w:vAlign w:val="center"/>
          </w:tcPr>
          <w:p w14:paraId="078E750F" w14:textId="77777777" w:rsidR="00350F36" w:rsidRPr="009F66B2" w:rsidRDefault="00350F36" w:rsidP="00307FA8">
            <w:pPr>
              <w:widowControl/>
              <w:jc w:val="center"/>
              <w:rPr>
                <w:b/>
                <w:bCs/>
                <w:sz w:val="22"/>
                <w:szCs w:val="22"/>
              </w:rPr>
            </w:pPr>
            <w:r w:rsidRPr="009F66B2">
              <w:rPr>
                <w:b/>
                <w:bCs/>
                <w:sz w:val="22"/>
                <w:szCs w:val="22"/>
              </w:rPr>
              <w:t xml:space="preserve">Mal </w:t>
            </w:r>
            <w:r w:rsidRPr="009F66B2">
              <w:rPr>
                <w:b/>
                <w:bCs/>
                <w:sz w:val="22"/>
                <w:szCs w:val="22"/>
              </w:rPr>
              <w:br/>
              <w:t>Miktarı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F2D87ED" w14:textId="77777777" w:rsidR="00350F36" w:rsidRPr="009F66B2" w:rsidRDefault="00350F36" w:rsidP="00307FA8">
            <w:pPr>
              <w:widowControl/>
              <w:jc w:val="center"/>
              <w:rPr>
                <w:b/>
                <w:bCs/>
                <w:sz w:val="22"/>
                <w:szCs w:val="22"/>
              </w:rPr>
            </w:pPr>
            <w:r w:rsidRPr="009F66B2">
              <w:rPr>
                <w:b/>
                <w:bCs/>
                <w:sz w:val="22"/>
                <w:szCs w:val="22"/>
              </w:rPr>
              <w:t>Ölçü</w:t>
            </w:r>
            <w:r w:rsidRPr="009F66B2">
              <w:rPr>
                <w:b/>
                <w:bCs/>
                <w:sz w:val="22"/>
                <w:szCs w:val="22"/>
              </w:rPr>
              <w:br/>
              <w:t>Birimi</w:t>
            </w:r>
          </w:p>
        </w:tc>
        <w:tc>
          <w:tcPr>
            <w:tcW w:w="1417" w:type="dxa"/>
            <w:tcBorders>
              <w:top w:val="single" w:sz="8" w:space="0" w:color="auto"/>
              <w:left w:val="single" w:sz="8" w:space="0" w:color="auto"/>
              <w:bottom w:val="single" w:sz="8" w:space="0" w:color="auto"/>
              <w:right w:val="single" w:sz="8" w:space="0" w:color="auto"/>
            </w:tcBorders>
          </w:tcPr>
          <w:p w14:paraId="10C49A3E" w14:textId="77777777" w:rsidR="00350F36" w:rsidRPr="009F66B2" w:rsidRDefault="00350F36" w:rsidP="00307FA8">
            <w:pPr>
              <w:widowControl/>
              <w:rPr>
                <w:b/>
                <w:bCs/>
                <w:sz w:val="22"/>
                <w:szCs w:val="22"/>
              </w:rPr>
            </w:pPr>
            <w:r w:rsidRPr="009F66B2">
              <w:rPr>
                <w:b/>
                <w:bCs/>
                <w:sz w:val="22"/>
                <w:szCs w:val="22"/>
              </w:rPr>
              <w:t xml:space="preserve">Adet/Paket veya Birim </w:t>
            </w:r>
          </w:p>
          <w:p w14:paraId="615DFBD6" w14:textId="77777777" w:rsidR="00350F36" w:rsidRPr="009F66B2" w:rsidRDefault="00350F36" w:rsidP="00307FA8">
            <w:pPr>
              <w:widowControl/>
              <w:rPr>
                <w:b/>
                <w:bCs/>
                <w:sz w:val="22"/>
                <w:szCs w:val="22"/>
              </w:rPr>
            </w:pPr>
            <w:r w:rsidRPr="009F66B2">
              <w:rPr>
                <w:b/>
                <w:bCs/>
                <w:sz w:val="22"/>
                <w:szCs w:val="22"/>
              </w:rPr>
              <w:t>Fiyatı Yazılacak</w:t>
            </w:r>
          </w:p>
        </w:tc>
      </w:tr>
      <w:tr w:rsidR="00BE531C" w:rsidRPr="009F66B2" w14:paraId="199C0089" w14:textId="77777777" w:rsidTr="00350F36">
        <w:trPr>
          <w:trHeight w:val="825"/>
        </w:trPr>
        <w:tc>
          <w:tcPr>
            <w:tcW w:w="6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3B5799" w14:textId="77777777" w:rsidR="00B744C0" w:rsidRPr="009F66B2" w:rsidRDefault="00350F36" w:rsidP="00C51C8C">
            <w:pPr>
              <w:widowControl/>
              <w:jc w:val="center"/>
              <w:rPr>
                <w:bCs/>
                <w:sz w:val="22"/>
                <w:szCs w:val="22"/>
              </w:rPr>
            </w:pPr>
            <w:r w:rsidRPr="009F66B2">
              <w:rPr>
                <w:bCs/>
                <w:sz w:val="22"/>
                <w:szCs w:val="22"/>
              </w:rPr>
              <w:t>1</w:t>
            </w:r>
          </w:p>
        </w:tc>
        <w:tc>
          <w:tcPr>
            <w:tcW w:w="2023" w:type="dxa"/>
            <w:tcBorders>
              <w:top w:val="single" w:sz="8" w:space="0" w:color="auto"/>
              <w:left w:val="nil"/>
              <w:bottom w:val="single" w:sz="8" w:space="0" w:color="auto"/>
              <w:right w:val="single" w:sz="8" w:space="0" w:color="auto"/>
            </w:tcBorders>
            <w:shd w:val="clear" w:color="auto" w:fill="auto"/>
            <w:vAlign w:val="center"/>
            <w:hideMark/>
          </w:tcPr>
          <w:p w14:paraId="799C6BB5" w14:textId="77777777" w:rsidR="00B744C0" w:rsidRPr="009F66B2" w:rsidRDefault="00350F36" w:rsidP="00C51C8C">
            <w:pPr>
              <w:widowControl/>
              <w:jc w:val="center"/>
              <w:rPr>
                <w:bCs/>
                <w:sz w:val="22"/>
                <w:szCs w:val="22"/>
              </w:rPr>
            </w:pPr>
            <w:r w:rsidRPr="009F66B2">
              <w:rPr>
                <w:bCs/>
                <w:color w:val="000000"/>
                <w:sz w:val="22"/>
                <w:szCs w:val="22"/>
              </w:rPr>
              <w:t>Fotokopi Makinası</w:t>
            </w:r>
          </w:p>
        </w:tc>
        <w:tc>
          <w:tcPr>
            <w:tcW w:w="4077" w:type="dxa"/>
            <w:tcBorders>
              <w:top w:val="single" w:sz="8" w:space="0" w:color="auto"/>
              <w:left w:val="nil"/>
              <w:bottom w:val="nil"/>
              <w:right w:val="nil"/>
            </w:tcBorders>
            <w:shd w:val="clear" w:color="auto" w:fill="auto"/>
            <w:vAlign w:val="center"/>
            <w:hideMark/>
          </w:tcPr>
          <w:p w14:paraId="00DD0AE0"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Genel Tip</w:t>
            </w:r>
          </w:p>
          <w:p w14:paraId="3AF6DA43"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Siyah Beyaz A4 Çok Fonksiyonlu Fotokopi Makinesi</w:t>
            </w:r>
          </w:p>
          <w:p w14:paraId="2B202099"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Hız</w:t>
            </w:r>
          </w:p>
          <w:p w14:paraId="0A8F4DE0"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Dakikada 55 sayfaya kadar A4 baskı. Dakikada 39.5 sayfaya kadar A4 Dubleks baskı. Dakikada 39.5 sayfaya kadar A4 Dubleks kopyalama.</w:t>
            </w:r>
          </w:p>
          <w:p w14:paraId="36AB3802"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Isınma süresi</w:t>
            </w:r>
          </w:p>
          <w:p w14:paraId="61906FF4"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Yaklaşık 25 sn. veya daha az</w:t>
            </w:r>
          </w:p>
          <w:p w14:paraId="7D23CB90"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Güç tüketimi</w:t>
            </w:r>
          </w:p>
          <w:p w14:paraId="6145510A"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Baskı: 704,1W, Kopyalama: 719W, Hazır mod: 59.8W,Düşük güç modu: 38.3W,Uyku modu: 0.6W</w:t>
            </w:r>
          </w:p>
          <w:p w14:paraId="3B42E50B"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Giriş kapasitesi</w:t>
            </w:r>
          </w:p>
          <w:p w14:paraId="1059ACDE"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100 sayfalık çok amaçlı tepsi; 60 – 220 g/m² A4, A5, A6, B5,B6 Letter, Legal, Folio, Özel (70 x 140 – 216 x 356 mm), 915 mm’ye kadar banner desteği, 500 sayfalık üniversal kağıt kasedi, 60 – 120 g/m²; A4, A5, B5, Letter, Legal, Folio, Özel (140 x 210 mm - 216 x 356 mm)</w:t>
            </w:r>
          </w:p>
          <w:p w14:paraId="5B497A44"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Opsiyonlarla birlikte maksimum giriş kapasitesi</w:t>
            </w:r>
          </w:p>
          <w:p w14:paraId="2CE476B2"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2600 sayfa A4</w:t>
            </w:r>
          </w:p>
          <w:p w14:paraId="53AA4508"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Dubleks ünitesi</w:t>
            </w:r>
          </w:p>
          <w:p w14:paraId="462730DA"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Standart dubleks ünitesi 60–120 g/m² A4, A5, B5, Letter, Legal, Özel (140 x 210 mm - 216 x 356 mm)</w:t>
            </w:r>
          </w:p>
          <w:p w14:paraId="6889F914"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Maksimum çıktı kapasitesi</w:t>
            </w:r>
          </w:p>
          <w:p w14:paraId="102564F6"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500 sayfa yüz aşağıda dolu kağıt sensörü ile</w:t>
            </w:r>
          </w:p>
          <w:p w14:paraId="059EEC0A"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Doküman işlemcisi</w:t>
            </w:r>
          </w:p>
          <w:p w14:paraId="3CD1F7BA"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Çift taraflı doküman işlemcisi: standart 100 sayfalık, 50–120 g/m², A4, A5, A6, B5, Letter, Legal, Özel (105 x 148 - 216 x 356 mm)</w:t>
            </w:r>
          </w:p>
          <w:p w14:paraId="5E1967F8"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İşlemci</w:t>
            </w:r>
          </w:p>
          <w:p w14:paraId="0FB6874A"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ARM Cortex-A53 Dual core 1.4GHz</w:t>
            </w:r>
          </w:p>
          <w:p w14:paraId="6870CE77"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Yazı tipleri/barkodlar</w:t>
            </w:r>
          </w:p>
          <w:p w14:paraId="4AAD87FE"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93 taslak yazı tipi (PCL 6, KPDL 3), 4 yazı tipi (Calibri), 4 yazı tipi (Cambria),1 bitmap yazı tipi, 45 tip tek boyutlu barkodlar ve tek tip iki boyutlu barkod (PDF417)</w:t>
            </w:r>
          </w:p>
          <w:p w14:paraId="7E46F02A"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Özellikler</w:t>
            </w:r>
          </w:p>
          <w:p w14:paraId="027873BF"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 xml:space="preserve">PDF Doğrudan Yazdırma, İnternetten yazdırma IPP 1.0, E-posta yazdırma, WSD yazdırma, güvenli yazdırma TLS üzerinden IPP, Yerel ve ağ kimlik doğrulaması, Ağ veri şifreleme IPsec, HTTPS, TLS üzerinden </w:t>
            </w:r>
            <w:r w:rsidRPr="00AE64DD">
              <w:rPr>
                <w:rFonts w:ascii="Arial" w:hAnsi="Arial" w:cs="Arial"/>
                <w:color w:val="000000"/>
                <w:sz w:val="20"/>
              </w:rPr>
              <w:lastRenderedPageBreak/>
              <w:t>LDAP, SNMPv3, TLS üzerinden SMTP, TLS üzerinden POP, Şifreli PDF Direct Print, TLS 1.3, Güvenli Önyükleme, Çalışma zamanı bütünlüğü kontrolü, Microsoft Evrensel Baskı, Chrome OS için yazdırma.</w:t>
            </w:r>
          </w:p>
          <w:p w14:paraId="61FD1CDC"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Uyumlu işletim sistemleri</w:t>
            </w:r>
          </w:p>
          <w:p w14:paraId="4648FFC9"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Tüm güncel Windows işletim sistemleri, Mac OS X 10.9 ve üzeri Unix, Linux ve talep üzerine diğer işletim sistemleri</w:t>
            </w:r>
          </w:p>
          <w:p w14:paraId="7989A705"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br/>
              <w:t>Maks. orijinal ebadı</w:t>
            </w:r>
          </w:p>
          <w:p w14:paraId="30D96553"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A4/Legal</w:t>
            </w:r>
          </w:p>
          <w:p w14:paraId="1F10FA65"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Sürekli kopyalama</w:t>
            </w:r>
          </w:p>
          <w:p w14:paraId="6962B4FA"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1 - 999</w:t>
            </w:r>
          </w:p>
          <w:p w14:paraId="0AC5D52F"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Zoom</w:t>
            </w:r>
          </w:p>
          <w:p w14:paraId="629010F0"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 25 - 400 (%1’lik adımlarla)</w:t>
            </w:r>
          </w:p>
          <w:p w14:paraId="4BE6AF1D"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Standart büyütme oranlarıa</w:t>
            </w:r>
          </w:p>
          <w:p w14:paraId="6BD8C2E6"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7 Küçültme / 5 Büyütme</w:t>
            </w:r>
          </w:p>
          <w:p w14:paraId="75B9E9D0"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Görüntü ayarları</w:t>
            </w:r>
          </w:p>
          <w:p w14:paraId="784BBEEE"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Metin + Foto, Foto, Metin, Grafik/Harita, Basılı belge</w:t>
            </w:r>
          </w:p>
          <w:p w14:paraId="0CE89FBC"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Dijital özellikler</w:t>
            </w:r>
          </w:p>
          <w:p w14:paraId="534498BB"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Elektronik harmanlama, kimlik kopyalama, 2’si 1’de, 4’ü 1’de, otomatik kaset değiştirme, boş sayfa atlama, boş satır atlama, DP otomatik kırpma</w:t>
            </w:r>
          </w:p>
          <w:p w14:paraId="09A428EF"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br/>
              <w:t>Fonksiyonlar</w:t>
            </w:r>
          </w:p>
          <w:p w14:paraId="79C31AFC"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E-mail’e tarama, FTP’ye tarama, SMB’ye tarama, USB Host’a tarama,Yerel/Ağ TWAIN, WIA, WSD tarama, Chrome OS(tarama), Airprint, Mopria</w:t>
            </w:r>
          </w:p>
          <w:p w14:paraId="4CEF1E4C"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Tarama hızı</w:t>
            </w:r>
          </w:p>
          <w:p w14:paraId="0C6A210E"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60 sayfa/dakika (300 dpi, A4, s/b) 40 sayfa/dakika (300 dpi, A4 renkli) Dubleks: 120 sayfa/dakika (300 dpi, A4, s/b), 80 sayfa/dakika (300 dpi, A4 renkli)</w:t>
            </w:r>
          </w:p>
          <w:p w14:paraId="5E82C896"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Özellikler</w:t>
            </w:r>
          </w:p>
          <w:p w14:paraId="5A560CAA"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Banner tarama, Renkli tarama, entegre adres defteri, Active Directory desteği, şifreli data gönderimi, bir seferde çoklu gönderim (e-mail, faks, SMB/FTP klasörü, baskı), boş sayfa atlama</w:t>
            </w:r>
          </w:p>
          <w:p w14:paraId="3230BE5C"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Tarama çözünürlüğü</w:t>
            </w:r>
          </w:p>
          <w:p w14:paraId="130398C8"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600, 400, 300, 200 dpi, renk başına 256 gri tonlama</w:t>
            </w:r>
          </w:p>
          <w:p w14:paraId="0C08DD78"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Maks. tarama ebadı</w:t>
            </w:r>
          </w:p>
          <w:p w14:paraId="4B24E988"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A4 / Legal</w:t>
            </w:r>
          </w:p>
          <w:p w14:paraId="621FF54C"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Dosya formatı</w:t>
            </w:r>
          </w:p>
          <w:p w14:paraId="7F125E37"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TIFF, PDF, PDF/A, JPEG, XPS, Open XPS, Şifreli PDF, Yüksek Sıkıştırılmış PDF, PDF/A,-1a/b, PDF/A-2a/b/u, MS Office dosyası ve Aranabilir PDF (opsiyonel olarak Scan Extension Kit(A) gereklidir)</w:t>
            </w:r>
          </w:p>
          <w:p w14:paraId="7EB55C9D"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Orijinal tipi</w:t>
            </w:r>
          </w:p>
          <w:p w14:paraId="0EAEDDF6"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Metin, foto, metin + foto, ince metin, OCR için optimize edilmiş</w:t>
            </w:r>
          </w:p>
          <w:p w14:paraId="6585E1A2"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br/>
              <w:t>Uyumluluk</w:t>
            </w:r>
          </w:p>
          <w:p w14:paraId="5C2DF7B0"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Super G3</w:t>
            </w:r>
          </w:p>
          <w:p w14:paraId="6A841418"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Modem hızı</w:t>
            </w:r>
          </w:p>
          <w:p w14:paraId="6803D1E8"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Maks. 33.6 kbps</w:t>
            </w:r>
          </w:p>
          <w:p w14:paraId="75988E6A"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Tarama hızı</w:t>
            </w:r>
          </w:p>
          <w:p w14:paraId="789C703D"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lastRenderedPageBreak/>
              <w:t>2.0 saniye/sayfa veya daha az</w:t>
            </w:r>
          </w:p>
          <w:p w14:paraId="248ADE8E"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Gönderim hızı</w:t>
            </w:r>
          </w:p>
          <w:p w14:paraId="7E88B3F1"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Maks. 3 saniye (JBIG)</w:t>
            </w:r>
          </w:p>
          <w:p w14:paraId="5D6C13E5"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Tarama yoğunluğu</w:t>
            </w:r>
          </w:p>
          <w:p w14:paraId="16440F09"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Normal: 8 nokta/mm x 3.85 satır/mm (200 x 100 dpi) İyi: 8 nokta/mm x 7.7 satır/mm (200 x 200 dpi) Süper İyi: 8 nokta/mm x 15.4 satır/mm (200 x 400 dpi) Ultra İyi: 16 nokta/mm x 15.4 satır/mm (400 x 400 dpi) Yarımton: 256 gri tonlama</w:t>
            </w:r>
          </w:p>
          <w:p w14:paraId="4C0193C0"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Maks. orijinal ebadı</w:t>
            </w:r>
          </w:p>
          <w:p w14:paraId="738E1187"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A4 / Legal</w:t>
            </w:r>
          </w:p>
          <w:p w14:paraId="2C434DA6" w14:textId="77777777" w:rsidR="00CC682E" w:rsidRPr="00AE64DD" w:rsidRDefault="00CC682E" w:rsidP="00CC682E">
            <w:pPr>
              <w:shd w:val="clear" w:color="auto" w:fill="F2F2F2"/>
              <w:textAlignment w:val="baseline"/>
              <w:rPr>
                <w:rFonts w:ascii="Arial" w:hAnsi="Arial" w:cs="Arial"/>
                <w:b/>
                <w:bCs/>
                <w:color w:val="000000"/>
                <w:sz w:val="20"/>
              </w:rPr>
            </w:pPr>
            <w:r w:rsidRPr="00AE64DD">
              <w:rPr>
                <w:rFonts w:ascii="Arial" w:hAnsi="Arial" w:cs="Arial"/>
                <w:b/>
                <w:bCs/>
                <w:color w:val="000000"/>
                <w:sz w:val="20"/>
              </w:rPr>
              <w:t>Özellikler</w:t>
            </w:r>
          </w:p>
          <w:p w14:paraId="2D069879" w14:textId="77777777" w:rsidR="00CC682E" w:rsidRPr="00AE64DD" w:rsidRDefault="00CC682E" w:rsidP="00CC682E">
            <w:pPr>
              <w:shd w:val="clear" w:color="auto" w:fill="F2F2F2"/>
              <w:textAlignment w:val="baseline"/>
              <w:rPr>
                <w:rFonts w:ascii="Arial" w:hAnsi="Arial" w:cs="Arial"/>
                <w:color w:val="000000"/>
                <w:sz w:val="20"/>
              </w:rPr>
            </w:pPr>
            <w:r w:rsidRPr="00AE64DD">
              <w:rPr>
                <w:rFonts w:ascii="Arial" w:hAnsi="Arial" w:cs="Arial"/>
                <w:color w:val="000000"/>
                <w:sz w:val="20"/>
              </w:rPr>
              <w:t>Network faks, dubleks gönderim ve alım, şifreli gönderim ve alım, polling gönderim ve alım, broadcast</w:t>
            </w:r>
          </w:p>
          <w:p w14:paraId="71141227" w14:textId="77777777" w:rsidR="00CC682E" w:rsidRPr="00AE64DD" w:rsidRDefault="00CC682E" w:rsidP="00CC682E">
            <w:pPr>
              <w:shd w:val="clear" w:color="auto" w:fill="F2F2F2"/>
              <w:textAlignment w:val="baseline"/>
              <w:rPr>
                <w:rFonts w:ascii="Arial" w:hAnsi="Arial" w:cs="Arial"/>
                <w:b/>
                <w:color w:val="000000"/>
                <w:sz w:val="20"/>
              </w:rPr>
            </w:pPr>
            <w:r w:rsidRPr="00AE64DD">
              <w:rPr>
                <w:rFonts w:ascii="Arial" w:hAnsi="Arial" w:cs="Arial"/>
                <w:b/>
                <w:color w:val="000000"/>
                <w:sz w:val="20"/>
              </w:rPr>
              <w:t>PARÇA ÖMRÜ: 500.000 KOPYA</w:t>
            </w:r>
          </w:p>
          <w:p w14:paraId="2A0944DA" w14:textId="77777777" w:rsidR="00CC682E" w:rsidRPr="00AE64DD" w:rsidRDefault="00CC682E" w:rsidP="00CC682E">
            <w:pPr>
              <w:shd w:val="clear" w:color="auto" w:fill="F2F2F2"/>
              <w:textAlignment w:val="baseline"/>
              <w:rPr>
                <w:rFonts w:ascii="Arial" w:hAnsi="Arial" w:cs="Arial"/>
                <w:b/>
                <w:color w:val="000000"/>
                <w:sz w:val="20"/>
              </w:rPr>
            </w:pPr>
          </w:p>
          <w:p w14:paraId="40A31B37" w14:textId="77777777" w:rsidR="00CC682E" w:rsidRPr="00AE64DD" w:rsidRDefault="00CC682E" w:rsidP="00CC682E">
            <w:pPr>
              <w:shd w:val="clear" w:color="auto" w:fill="F2F2F2"/>
              <w:textAlignment w:val="baseline"/>
              <w:rPr>
                <w:rFonts w:ascii="Arial" w:hAnsi="Arial" w:cs="Arial"/>
                <w:b/>
                <w:color w:val="000000"/>
                <w:sz w:val="20"/>
              </w:rPr>
            </w:pPr>
            <w:r w:rsidRPr="00AE64DD">
              <w:rPr>
                <w:rFonts w:ascii="Arial" w:hAnsi="Arial" w:cs="Arial"/>
                <w:b/>
                <w:color w:val="000000"/>
                <w:sz w:val="20"/>
              </w:rPr>
              <w:t>TONER ÖMRÜ: 25.000 SAYFA</w:t>
            </w:r>
          </w:p>
          <w:p w14:paraId="4C57D36A" w14:textId="77777777" w:rsidR="00CC682E" w:rsidRPr="00AE64DD" w:rsidRDefault="00CC682E" w:rsidP="00CC682E">
            <w:pPr>
              <w:shd w:val="clear" w:color="auto" w:fill="F2F2F2"/>
              <w:textAlignment w:val="baseline"/>
              <w:rPr>
                <w:rFonts w:ascii="Arial" w:hAnsi="Arial" w:cs="Arial"/>
                <w:color w:val="000000"/>
                <w:sz w:val="20"/>
              </w:rPr>
            </w:pPr>
          </w:p>
          <w:p w14:paraId="60565974" w14:textId="77777777" w:rsidR="00CC682E" w:rsidRPr="00AE64DD" w:rsidRDefault="00CC682E" w:rsidP="00CC682E">
            <w:pPr>
              <w:shd w:val="clear" w:color="auto" w:fill="F2F2F2"/>
              <w:textAlignment w:val="baseline"/>
              <w:rPr>
                <w:rFonts w:ascii="Arial" w:hAnsi="Arial" w:cs="Arial"/>
                <w:b/>
                <w:color w:val="000000"/>
                <w:sz w:val="20"/>
                <w:u w:val="single"/>
              </w:rPr>
            </w:pPr>
          </w:p>
          <w:p w14:paraId="6BB2B013" w14:textId="77777777" w:rsidR="00CC682E" w:rsidRPr="00AE64DD" w:rsidRDefault="00CC682E" w:rsidP="00CC682E">
            <w:pPr>
              <w:shd w:val="clear" w:color="auto" w:fill="F2F2F2"/>
              <w:textAlignment w:val="baseline"/>
              <w:rPr>
                <w:rFonts w:ascii="Arial" w:hAnsi="Arial" w:cs="Arial"/>
                <w:b/>
                <w:color w:val="000000"/>
                <w:sz w:val="20"/>
                <w:u w:val="single"/>
              </w:rPr>
            </w:pPr>
            <w:r w:rsidRPr="00AE64DD">
              <w:rPr>
                <w:rFonts w:ascii="Arial" w:hAnsi="Arial" w:cs="Arial"/>
                <w:b/>
                <w:color w:val="000000"/>
                <w:sz w:val="20"/>
                <w:u w:val="single"/>
              </w:rPr>
              <w:t>ALINACAK OLAN CİHAZLAR DİSTRİBÜTÖR FİRMA TARAFINDAN SEVK EDİLECEK OLUP YETKİLİ SERVİS TARAFINDAN KURULUMLARI VE MONTAJI YAPILACAKTIR. DİSTRİBÜTOR TARAFINDAN SEVK EDİLMEYEN ÜRÜNLER FİRMAYA İADE EDİLECEKTİR.</w:t>
            </w:r>
          </w:p>
          <w:p w14:paraId="4119A92F" w14:textId="77777777" w:rsidR="00CC682E" w:rsidRPr="00AE64DD" w:rsidRDefault="00CC682E" w:rsidP="00CC682E">
            <w:pPr>
              <w:shd w:val="clear" w:color="auto" w:fill="F2F2F2"/>
              <w:textAlignment w:val="baseline"/>
              <w:rPr>
                <w:rFonts w:ascii="Arial" w:hAnsi="Arial" w:cs="Arial"/>
                <w:b/>
                <w:color w:val="000000"/>
                <w:sz w:val="20"/>
                <w:u w:val="single"/>
              </w:rPr>
            </w:pPr>
          </w:p>
          <w:p w14:paraId="107C59A7" w14:textId="77777777" w:rsidR="00CC682E" w:rsidRPr="00AE64DD" w:rsidRDefault="00CC682E" w:rsidP="00CC682E">
            <w:pPr>
              <w:shd w:val="clear" w:color="auto" w:fill="F2F2F2"/>
              <w:textAlignment w:val="baseline"/>
              <w:rPr>
                <w:rFonts w:ascii="Arial" w:hAnsi="Arial" w:cs="Arial"/>
                <w:b/>
                <w:color w:val="000000"/>
                <w:sz w:val="20"/>
                <w:u w:val="single"/>
              </w:rPr>
            </w:pPr>
            <w:r w:rsidRPr="00AE64DD">
              <w:rPr>
                <w:rFonts w:ascii="Arial" w:hAnsi="Arial" w:cs="Arial"/>
                <w:b/>
                <w:color w:val="000000"/>
                <w:sz w:val="20"/>
                <w:u w:val="single"/>
              </w:rPr>
              <w:t>KESİNLİKLE TÜRKİYE GARANTİLİ OLMASI ZORUNLUDUR.</w:t>
            </w:r>
          </w:p>
          <w:p w14:paraId="0D880C86" w14:textId="77777777" w:rsidR="00CC682E" w:rsidRPr="00AE64DD" w:rsidRDefault="00CC682E" w:rsidP="00CC682E">
            <w:pPr>
              <w:shd w:val="clear" w:color="auto" w:fill="F2F2F2"/>
              <w:textAlignment w:val="baseline"/>
              <w:rPr>
                <w:rFonts w:ascii="Arial" w:hAnsi="Arial" w:cs="Arial"/>
                <w:b/>
                <w:color w:val="000000"/>
                <w:sz w:val="20"/>
                <w:u w:val="single"/>
              </w:rPr>
            </w:pPr>
          </w:p>
          <w:p w14:paraId="375534A4" w14:textId="77777777" w:rsidR="00350F36" w:rsidRPr="009F66B2" w:rsidRDefault="00350F36" w:rsidP="00CC682E">
            <w:pPr>
              <w:widowControl/>
              <w:rPr>
                <w:bCs/>
                <w:sz w:val="22"/>
                <w:szCs w:val="22"/>
              </w:rPr>
            </w:pPr>
          </w:p>
        </w:tc>
        <w:tc>
          <w:tcPr>
            <w:tcW w:w="850" w:type="dxa"/>
            <w:tcBorders>
              <w:top w:val="single" w:sz="8" w:space="0" w:color="auto"/>
              <w:left w:val="single" w:sz="8" w:space="0" w:color="auto"/>
              <w:bottom w:val="nil"/>
              <w:right w:val="nil"/>
            </w:tcBorders>
            <w:shd w:val="clear" w:color="auto" w:fill="auto"/>
            <w:vAlign w:val="center"/>
            <w:hideMark/>
          </w:tcPr>
          <w:p w14:paraId="5AD147C0" w14:textId="77777777" w:rsidR="00B744C0" w:rsidRPr="009F66B2" w:rsidRDefault="00350F36" w:rsidP="00546CFA">
            <w:pPr>
              <w:widowControl/>
              <w:jc w:val="center"/>
              <w:rPr>
                <w:bCs/>
                <w:sz w:val="22"/>
                <w:szCs w:val="22"/>
              </w:rPr>
            </w:pPr>
            <w:r w:rsidRPr="009F66B2">
              <w:rPr>
                <w:bCs/>
                <w:sz w:val="22"/>
                <w:szCs w:val="22"/>
              </w:rPr>
              <w:lastRenderedPageBreak/>
              <w:t>1</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BA783A" w14:textId="77777777" w:rsidR="00B744C0" w:rsidRPr="009F66B2" w:rsidRDefault="00350F36" w:rsidP="00C51C8C">
            <w:pPr>
              <w:widowControl/>
              <w:jc w:val="center"/>
              <w:rPr>
                <w:bCs/>
                <w:sz w:val="22"/>
                <w:szCs w:val="22"/>
              </w:rPr>
            </w:pPr>
            <w:r w:rsidRPr="009F66B2">
              <w:rPr>
                <w:bCs/>
                <w:sz w:val="22"/>
                <w:szCs w:val="22"/>
              </w:rPr>
              <w:br/>
              <w:t>Adet</w:t>
            </w:r>
          </w:p>
        </w:tc>
        <w:tc>
          <w:tcPr>
            <w:tcW w:w="1417" w:type="dxa"/>
            <w:tcBorders>
              <w:top w:val="single" w:sz="8" w:space="0" w:color="auto"/>
              <w:left w:val="single" w:sz="8" w:space="0" w:color="auto"/>
              <w:bottom w:val="single" w:sz="8" w:space="0" w:color="auto"/>
              <w:right w:val="single" w:sz="8" w:space="0" w:color="auto"/>
            </w:tcBorders>
          </w:tcPr>
          <w:p w14:paraId="71A31CFD" w14:textId="77777777" w:rsidR="00B744C0" w:rsidRPr="009F66B2" w:rsidRDefault="00B744C0" w:rsidP="00B744C0">
            <w:pPr>
              <w:widowControl/>
              <w:rPr>
                <w:bCs/>
                <w:sz w:val="22"/>
                <w:szCs w:val="22"/>
              </w:rPr>
            </w:pPr>
          </w:p>
        </w:tc>
      </w:tr>
      <w:tr w:rsidR="00BE531C" w:rsidRPr="009F66B2" w14:paraId="1ED885EC" w14:textId="77777777" w:rsidTr="00350F36">
        <w:trPr>
          <w:trHeight w:val="990"/>
        </w:trPr>
        <w:tc>
          <w:tcPr>
            <w:tcW w:w="633" w:type="dxa"/>
            <w:tcBorders>
              <w:top w:val="nil"/>
              <w:left w:val="single" w:sz="8" w:space="0" w:color="auto"/>
              <w:bottom w:val="single" w:sz="8" w:space="0" w:color="auto"/>
              <w:right w:val="single" w:sz="8" w:space="0" w:color="auto"/>
            </w:tcBorders>
            <w:shd w:val="clear" w:color="auto" w:fill="auto"/>
            <w:vAlign w:val="center"/>
            <w:hideMark/>
          </w:tcPr>
          <w:p w14:paraId="10CD4D88" w14:textId="77777777" w:rsidR="00B744C0" w:rsidRPr="009F66B2" w:rsidRDefault="00350F36" w:rsidP="00C51C8C">
            <w:pPr>
              <w:widowControl/>
              <w:jc w:val="center"/>
              <w:rPr>
                <w:bCs/>
                <w:color w:val="000000"/>
                <w:sz w:val="22"/>
                <w:szCs w:val="22"/>
              </w:rPr>
            </w:pPr>
            <w:r w:rsidRPr="009F66B2">
              <w:rPr>
                <w:bCs/>
                <w:color w:val="000000"/>
                <w:sz w:val="22"/>
                <w:szCs w:val="22"/>
              </w:rPr>
              <w:lastRenderedPageBreak/>
              <w:t>2</w:t>
            </w:r>
          </w:p>
        </w:tc>
        <w:tc>
          <w:tcPr>
            <w:tcW w:w="2023" w:type="dxa"/>
            <w:tcBorders>
              <w:top w:val="nil"/>
              <w:left w:val="nil"/>
              <w:bottom w:val="single" w:sz="8" w:space="0" w:color="auto"/>
              <w:right w:val="single" w:sz="8" w:space="0" w:color="auto"/>
            </w:tcBorders>
            <w:shd w:val="clear" w:color="auto" w:fill="auto"/>
            <w:vAlign w:val="center"/>
            <w:hideMark/>
          </w:tcPr>
          <w:p w14:paraId="2F241201" w14:textId="77777777" w:rsidR="00B744C0" w:rsidRPr="009F66B2" w:rsidRDefault="00350F36" w:rsidP="00D84815">
            <w:pPr>
              <w:widowControl/>
              <w:rPr>
                <w:bCs/>
                <w:color w:val="000000"/>
                <w:sz w:val="22"/>
                <w:szCs w:val="22"/>
              </w:rPr>
            </w:pPr>
            <w:r w:rsidRPr="009F66B2">
              <w:rPr>
                <w:bCs/>
                <w:color w:val="000000"/>
                <w:sz w:val="22"/>
                <w:szCs w:val="22"/>
              </w:rPr>
              <w:t>Fotokopi Makinasının Orijinal Toneri</w:t>
            </w:r>
          </w:p>
        </w:tc>
        <w:tc>
          <w:tcPr>
            <w:tcW w:w="4077" w:type="dxa"/>
            <w:tcBorders>
              <w:top w:val="single" w:sz="8" w:space="0" w:color="auto"/>
              <w:left w:val="nil"/>
              <w:bottom w:val="single" w:sz="8" w:space="0" w:color="auto"/>
              <w:right w:val="nil"/>
            </w:tcBorders>
            <w:shd w:val="clear" w:color="auto" w:fill="auto"/>
            <w:vAlign w:val="center"/>
            <w:hideMark/>
          </w:tcPr>
          <w:p w14:paraId="15D381AA" w14:textId="77777777" w:rsidR="00B744C0" w:rsidRPr="00CC682E" w:rsidRDefault="00350F36" w:rsidP="00C46AD8">
            <w:pPr>
              <w:pStyle w:val="ListeParagraf"/>
              <w:widowControl/>
              <w:numPr>
                <w:ilvl w:val="0"/>
                <w:numId w:val="50"/>
              </w:numPr>
              <w:rPr>
                <w:rFonts w:ascii="Arial" w:hAnsi="Arial" w:cs="Arial"/>
                <w:b/>
                <w:sz w:val="22"/>
                <w:szCs w:val="22"/>
              </w:rPr>
            </w:pPr>
            <w:r w:rsidRPr="00CC682E">
              <w:rPr>
                <w:rFonts w:ascii="Arial" w:hAnsi="Arial" w:cs="Arial"/>
                <w:b/>
                <w:sz w:val="22"/>
                <w:szCs w:val="22"/>
              </w:rPr>
              <w:t>Fotokopi Makinasının Birinci Kalite ve Orijinal</w:t>
            </w:r>
            <w:r w:rsidR="009F66B2" w:rsidRPr="00CC682E">
              <w:rPr>
                <w:rFonts w:ascii="Arial" w:hAnsi="Arial" w:cs="Arial"/>
                <w:b/>
                <w:sz w:val="22"/>
                <w:szCs w:val="22"/>
              </w:rPr>
              <w:t xml:space="preserve"> Toneri </w:t>
            </w:r>
            <w:r w:rsidRPr="00CC682E">
              <w:rPr>
                <w:rFonts w:ascii="Arial" w:hAnsi="Arial" w:cs="Arial"/>
                <w:b/>
                <w:sz w:val="22"/>
                <w:szCs w:val="22"/>
              </w:rPr>
              <w:t>olmalı</w:t>
            </w:r>
          </w:p>
          <w:p w14:paraId="6E220D4E" w14:textId="77777777" w:rsidR="00CC682E" w:rsidRPr="009F66B2" w:rsidRDefault="00CC682E" w:rsidP="00C46AD8">
            <w:pPr>
              <w:pStyle w:val="ListeParagraf"/>
              <w:widowControl/>
              <w:numPr>
                <w:ilvl w:val="0"/>
                <w:numId w:val="50"/>
              </w:numPr>
              <w:rPr>
                <w:sz w:val="22"/>
                <w:szCs w:val="22"/>
              </w:rPr>
            </w:pPr>
            <w:r w:rsidRPr="00AE64DD">
              <w:rPr>
                <w:rFonts w:ascii="Arial" w:hAnsi="Arial" w:cs="Arial"/>
                <w:b/>
                <w:color w:val="000000"/>
                <w:sz w:val="20"/>
                <w:u w:val="single"/>
              </w:rPr>
              <w:t xml:space="preserve">CİHAZIN ÜZERİNDEKİ TONER HARİÇ </w:t>
            </w:r>
            <w:r>
              <w:rPr>
                <w:rFonts w:ascii="Arial" w:hAnsi="Arial" w:cs="Arial"/>
                <w:b/>
                <w:color w:val="000000"/>
                <w:sz w:val="20"/>
                <w:u w:val="single"/>
              </w:rPr>
              <w:t>10</w:t>
            </w:r>
            <w:r w:rsidRPr="00AE64DD">
              <w:rPr>
                <w:rFonts w:ascii="Arial" w:hAnsi="Arial" w:cs="Arial"/>
                <w:b/>
                <w:color w:val="000000"/>
                <w:sz w:val="20"/>
                <w:u w:val="single"/>
              </w:rPr>
              <w:t xml:space="preserve"> ADET ORJİNAL TONER VERİLECEKTİR. TONERLERİN ORJİNALLİĞİ YETKİLİ SERVİS TARAFINDAN KONTROL EDİLECEKTİR.</w:t>
            </w:r>
          </w:p>
          <w:p w14:paraId="2B654C2B" w14:textId="77777777" w:rsidR="00C46AD8" w:rsidRPr="009F66B2" w:rsidRDefault="00C46AD8" w:rsidP="006D0B23">
            <w:pPr>
              <w:pStyle w:val="ListeParagraf"/>
              <w:widowControl/>
              <w:ind w:left="720"/>
              <w:rPr>
                <w:sz w:val="22"/>
                <w:szCs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27D793" w14:textId="77777777" w:rsidR="00B744C0" w:rsidRPr="009F66B2" w:rsidRDefault="00372562" w:rsidP="00915147">
            <w:pPr>
              <w:widowControl/>
              <w:rPr>
                <w:sz w:val="22"/>
                <w:szCs w:val="22"/>
              </w:rPr>
            </w:pPr>
            <w:r>
              <w:rPr>
                <w:sz w:val="22"/>
                <w:szCs w:val="22"/>
              </w:rPr>
              <w:t xml:space="preserve">    </w:t>
            </w:r>
            <w:r w:rsidR="00CC682E">
              <w:rPr>
                <w:sz w:val="22"/>
                <w:szCs w:val="22"/>
              </w:rPr>
              <w:t>10</w:t>
            </w:r>
          </w:p>
        </w:tc>
        <w:tc>
          <w:tcPr>
            <w:tcW w:w="851" w:type="dxa"/>
            <w:tcBorders>
              <w:top w:val="nil"/>
              <w:left w:val="nil"/>
              <w:bottom w:val="single" w:sz="8" w:space="0" w:color="auto"/>
              <w:right w:val="single" w:sz="4" w:space="0" w:color="auto"/>
            </w:tcBorders>
            <w:shd w:val="clear" w:color="auto" w:fill="auto"/>
            <w:noWrap/>
            <w:vAlign w:val="center"/>
            <w:hideMark/>
          </w:tcPr>
          <w:p w14:paraId="5B8606F4" w14:textId="77777777" w:rsidR="00B744C0" w:rsidRPr="009F66B2" w:rsidRDefault="00BE531C" w:rsidP="00915147">
            <w:pPr>
              <w:widowControl/>
              <w:rPr>
                <w:sz w:val="22"/>
                <w:szCs w:val="22"/>
              </w:rPr>
            </w:pPr>
            <w:r w:rsidRPr="009F66B2">
              <w:rPr>
                <w:color w:val="202122"/>
                <w:sz w:val="22"/>
                <w:szCs w:val="22"/>
                <w:shd w:val="clear" w:color="auto" w:fill="F8F9FA"/>
              </w:rPr>
              <w:t xml:space="preserve">  </w:t>
            </w:r>
            <w:r w:rsidR="00350F36" w:rsidRPr="009F66B2">
              <w:rPr>
                <w:color w:val="202122"/>
                <w:sz w:val="22"/>
                <w:szCs w:val="22"/>
                <w:shd w:val="clear" w:color="auto" w:fill="F8F9FA"/>
              </w:rPr>
              <w:t>Adet</w:t>
            </w:r>
            <w:r w:rsidRPr="009F66B2">
              <w:rPr>
                <w:color w:val="202122"/>
                <w:sz w:val="22"/>
                <w:szCs w:val="22"/>
                <w:shd w:val="clear" w:color="auto" w:fill="F8F9FA"/>
              </w:rPr>
              <w:t xml:space="preserve">  </w:t>
            </w:r>
          </w:p>
        </w:tc>
        <w:tc>
          <w:tcPr>
            <w:tcW w:w="1417" w:type="dxa"/>
            <w:tcBorders>
              <w:top w:val="nil"/>
              <w:left w:val="nil"/>
              <w:bottom w:val="single" w:sz="8" w:space="0" w:color="auto"/>
              <w:right w:val="single" w:sz="4" w:space="0" w:color="auto"/>
            </w:tcBorders>
          </w:tcPr>
          <w:p w14:paraId="3FC5B5B4" w14:textId="77777777" w:rsidR="00B744C0" w:rsidRPr="009F66B2" w:rsidRDefault="00B744C0" w:rsidP="00C51C8C">
            <w:pPr>
              <w:widowControl/>
              <w:jc w:val="center"/>
              <w:rPr>
                <w:sz w:val="22"/>
                <w:szCs w:val="22"/>
              </w:rPr>
            </w:pPr>
          </w:p>
        </w:tc>
      </w:tr>
    </w:tbl>
    <w:p w14:paraId="739665CE" w14:textId="77777777" w:rsidR="00BE531C" w:rsidRPr="00F206B5" w:rsidRDefault="00BE531C" w:rsidP="00B1404A">
      <w:pPr>
        <w:widowControl/>
        <w:spacing w:before="80"/>
        <w:jc w:val="both"/>
        <w:rPr>
          <w:b/>
          <w:szCs w:val="24"/>
        </w:rPr>
      </w:pPr>
    </w:p>
    <w:p w14:paraId="6BCC7D14" w14:textId="77777777" w:rsidR="00BE6AF9" w:rsidRPr="00F206B5" w:rsidRDefault="00F13499" w:rsidP="00BE6AF9">
      <w:pPr>
        <w:widowControl/>
        <w:spacing w:before="80"/>
        <w:jc w:val="both"/>
        <w:rPr>
          <w:b/>
          <w:szCs w:val="24"/>
        </w:rPr>
      </w:pPr>
      <w:r>
        <w:rPr>
          <w:b/>
          <w:szCs w:val="24"/>
        </w:rPr>
        <w:t>6</w:t>
      </w:r>
      <w:r w:rsidR="00BE6AF9" w:rsidRPr="00F206B5">
        <w:rPr>
          <w:b/>
          <w:szCs w:val="24"/>
        </w:rPr>
        <w:t>.   YÜKLENİCİNİN YÜKÜMLÜLÜKLERİ</w:t>
      </w:r>
    </w:p>
    <w:p w14:paraId="1EE7622D"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2DAE2035" w14:textId="77777777" w:rsidR="00BE6AF9" w:rsidRPr="00904B8E" w:rsidRDefault="00BE6AF9" w:rsidP="00BE6AF9">
      <w:pPr>
        <w:widowControl/>
        <w:numPr>
          <w:ilvl w:val="0"/>
          <w:numId w:val="5"/>
        </w:numPr>
        <w:jc w:val="both"/>
      </w:pPr>
      <w:r w:rsidRPr="00904B8E">
        <w:t>Ürünlerin kalite kontrollerini yapacaktır.</w:t>
      </w:r>
    </w:p>
    <w:p w14:paraId="0C164C27"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14:paraId="4E741ECD" w14:textId="77777777" w:rsidR="00BE6AF9" w:rsidRPr="00904B8E" w:rsidRDefault="004E210E" w:rsidP="00BE6AF9">
      <w:pPr>
        <w:widowControl/>
        <w:numPr>
          <w:ilvl w:val="0"/>
          <w:numId w:val="5"/>
        </w:numPr>
        <w:jc w:val="both"/>
      </w:pPr>
      <w:r>
        <w:t>Ürünlerin hasarlı, çizik</w:t>
      </w:r>
      <w:r w:rsidR="00BE6AF9" w:rsidRPr="00904B8E">
        <w:t xml:space="preserve">, kullanılmış gibi kullanıma uygun olmayan durumda olmaları halinde, bu tür ürünleri 3 (üç) </w:t>
      </w:r>
      <w:r w:rsidR="00BE6AF9">
        <w:t xml:space="preserve">gün </w:t>
      </w:r>
      <w:r w:rsidR="00BE6AF9" w:rsidRPr="00904B8E">
        <w:t>içerisinde teslim alarak, sözleşme süresi içerisinde yenilerini verecektir.</w:t>
      </w:r>
    </w:p>
    <w:p w14:paraId="57CE85DF" w14:textId="77777777" w:rsidR="00BE6AF9" w:rsidRPr="00904B8E" w:rsidRDefault="00BE6AF9" w:rsidP="00BE6AF9">
      <w:pPr>
        <w:pStyle w:val="Altyaz"/>
        <w:jc w:val="both"/>
        <w:rPr>
          <w:b w:val="0"/>
          <w:sz w:val="24"/>
        </w:rPr>
      </w:pPr>
    </w:p>
    <w:p w14:paraId="28F2AF54" w14:textId="77777777" w:rsidR="00BE6AF9" w:rsidRPr="00F13499" w:rsidRDefault="00F13499" w:rsidP="00F13499">
      <w:pPr>
        <w:widowControl/>
        <w:spacing w:before="80"/>
        <w:jc w:val="both"/>
        <w:rPr>
          <w:b/>
          <w:szCs w:val="24"/>
        </w:rPr>
      </w:pPr>
      <w:r>
        <w:rPr>
          <w:b/>
          <w:szCs w:val="24"/>
        </w:rPr>
        <w:t>7.</w:t>
      </w:r>
      <w:r w:rsidR="00BE6AF9" w:rsidRPr="00F13499">
        <w:rPr>
          <w:b/>
          <w:szCs w:val="24"/>
        </w:rPr>
        <w:t>ÜRÜNLERİN TESLİM YERİ</w:t>
      </w:r>
    </w:p>
    <w:p w14:paraId="013CF1E7"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1A18C9DE" w14:textId="77777777" w:rsidR="00BE6AF9" w:rsidRPr="00F13499" w:rsidRDefault="00F13499" w:rsidP="00F13499">
      <w:pPr>
        <w:widowControl/>
        <w:spacing w:before="80"/>
        <w:jc w:val="both"/>
        <w:rPr>
          <w:b/>
          <w:szCs w:val="24"/>
        </w:rPr>
      </w:pPr>
      <w:r>
        <w:rPr>
          <w:b/>
          <w:szCs w:val="24"/>
        </w:rPr>
        <w:t>8.</w:t>
      </w:r>
      <w:r w:rsidR="00BE6AF9" w:rsidRPr="00F13499">
        <w:rPr>
          <w:b/>
          <w:szCs w:val="24"/>
        </w:rPr>
        <w:t>GİZLİLİK</w:t>
      </w:r>
    </w:p>
    <w:p w14:paraId="4404FDCD" w14:textId="77777777" w:rsidR="00BE6AF9" w:rsidRPr="00904B8E" w:rsidRDefault="00BE6AF9" w:rsidP="00BE6AF9">
      <w:pPr>
        <w:ind w:left="426"/>
        <w:jc w:val="both"/>
        <w:rPr>
          <w:szCs w:val="24"/>
        </w:rPr>
      </w:pPr>
      <w:r w:rsidRPr="00904B8E">
        <w:rPr>
          <w:szCs w:val="24"/>
        </w:rPr>
        <w:t xml:space="preserve">İstekli ve personeli gerek sözleşme süresince gerekse sözleşmenin bitmesinden sonra mesleki </w:t>
      </w:r>
      <w:r w:rsidRPr="00904B8E">
        <w:rPr>
          <w:szCs w:val="24"/>
        </w:rPr>
        <w:lastRenderedPageBreak/>
        <w:t>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0E8970A3" w14:textId="77777777" w:rsidR="00BE6AF9" w:rsidRPr="00904B8E" w:rsidRDefault="00BE6AF9" w:rsidP="00BE6AF9">
      <w:pPr>
        <w:jc w:val="both"/>
        <w:rPr>
          <w:b/>
          <w:szCs w:val="24"/>
        </w:rPr>
      </w:pPr>
    </w:p>
    <w:p w14:paraId="49B2E033" w14:textId="77777777" w:rsidR="00BE6AF9" w:rsidRPr="00F13499" w:rsidRDefault="00F13499" w:rsidP="00C35EA0">
      <w:pPr>
        <w:widowControl/>
        <w:spacing w:before="80"/>
        <w:jc w:val="both"/>
        <w:rPr>
          <w:b/>
          <w:bCs/>
          <w:szCs w:val="24"/>
        </w:rPr>
      </w:pPr>
      <w:r>
        <w:rPr>
          <w:b/>
          <w:szCs w:val="24"/>
        </w:rPr>
        <w:t>9.</w:t>
      </w:r>
      <w:r w:rsidR="00BE6AF9" w:rsidRPr="00F13499">
        <w:rPr>
          <w:b/>
          <w:szCs w:val="24"/>
        </w:rPr>
        <w:t>CEZALAR</w:t>
      </w:r>
    </w:p>
    <w:p w14:paraId="6E4FED33"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0B4BB438" w14:textId="77777777" w:rsidR="007B703A" w:rsidRPr="00C35EA0" w:rsidRDefault="00C35EA0" w:rsidP="00C35EA0">
      <w:pPr>
        <w:widowControl/>
        <w:spacing w:before="80"/>
        <w:jc w:val="both"/>
        <w:rPr>
          <w:b/>
          <w:szCs w:val="24"/>
        </w:rPr>
      </w:pPr>
      <w:r>
        <w:rPr>
          <w:b/>
          <w:szCs w:val="24"/>
        </w:rPr>
        <w:t>10.</w:t>
      </w:r>
      <w:r w:rsidR="00BE6AF9" w:rsidRPr="00C35EA0">
        <w:rPr>
          <w:b/>
          <w:szCs w:val="24"/>
        </w:rPr>
        <w:t>DİĞER ŞARTLAR</w:t>
      </w:r>
    </w:p>
    <w:p w14:paraId="724D7107" w14:textId="77777777" w:rsidR="009F66B2" w:rsidRPr="007B703A" w:rsidRDefault="009F66B2" w:rsidP="009F66B2">
      <w:pPr>
        <w:pStyle w:val="ListeParagraf"/>
        <w:widowControl/>
        <w:spacing w:before="80"/>
        <w:ind w:left="426"/>
        <w:jc w:val="both"/>
        <w:rPr>
          <w:b/>
          <w:szCs w:val="24"/>
        </w:rPr>
      </w:pPr>
    </w:p>
    <w:p w14:paraId="1FF60B96"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3D273EA7"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259B593F"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53BB91CA"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4E210E">
        <w:t>Mehmet Akif Ersoy</w:t>
      </w:r>
      <w:r w:rsidR="00B73494">
        <w:t xml:space="preserve"> İlkokulu’na</w:t>
      </w:r>
      <w:r w:rsidRPr="00904B8E">
        <w:rPr>
          <w:szCs w:val="24"/>
        </w:rPr>
        <w:t xml:space="preserve"> ait bilgi, belge, fotoğraf ve logoları İdarenin izni olmadan hiçbir yerde kullanamaz.</w:t>
      </w:r>
    </w:p>
    <w:p w14:paraId="5DD4CC4C"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47AE5840"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067C6486"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6D2910EA"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5B7ACF9A"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17B24AF"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3C3B09F8" w14:textId="77777777" w:rsidR="00BE6AF9" w:rsidRPr="00412603"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14:paraId="3FFA3201" w14:textId="77777777" w:rsidR="00412603" w:rsidRPr="009F66B2" w:rsidRDefault="00412603" w:rsidP="00BE6AF9">
      <w:pPr>
        <w:widowControl/>
        <w:numPr>
          <w:ilvl w:val="0"/>
          <w:numId w:val="4"/>
        </w:numPr>
        <w:autoSpaceDE w:val="0"/>
        <w:autoSpaceDN w:val="0"/>
        <w:adjustRightInd w:val="0"/>
        <w:ind w:left="567" w:hanging="425"/>
        <w:jc w:val="both"/>
      </w:pPr>
      <w:r>
        <w:rPr>
          <w:szCs w:val="24"/>
        </w:rPr>
        <w:t>Teklifler kaşeli ve imzalı olacak şekilde elden idareye teslim edilecek olup, İnternet (E-posta vb.) yoluyla gönderilen teklifler dikkate alınmayacaktır. Posta yolu ile gönderilen tekliflerin belirtilen son teklif tarih ve saatinden önce idareye ulaşması teklif verenin sorumluluğunda olup söz konusu tarih ve saatten sonra ulaşan teklifler dikkate alınmayacaktır.</w:t>
      </w:r>
    </w:p>
    <w:p w14:paraId="7C5D3211" w14:textId="77777777" w:rsidR="009F66B2" w:rsidRPr="009F66B2" w:rsidRDefault="009F66B2" w:rsidP="00274FB6">
      <w:pPr>
        <w:widowControl/>
        <w:autoSpaceDE w:val="0"/>
        <w:autoSpaceDN w:val="0"/>
        <w:adjustRightInd w:val="0"/>
        <w:ind w:left="567"/>
        <w:jc w:val="both"/>
      </w:pPr>
    </w:p>
    <w:p w14:paraId="1E56B0FC" w14:textId="77777777" w:rsidR="009F66B2" w:rsidRPr="00274FB6" w:rsidRDefault="009F66B2" w:rsidP="009F66B2">
      <w:pPr>
        <w:widowControl/>
        <w:autoSpaceDE w:val="0"/>
        <w:autoSpaceDN w:val="0"/>
        <w:adjustRightInd w:val="0"/>
        <w:ind w:left="567"/>
        <w:jc w:val="both"/>
      </w:pPr>
    </w:p>
    <w:p w14:paraId="7ED0824B" w14:textId="77777777"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546CFA">
        <w:rPr>
          <w:b/>
          <w:bCs/>
          <w:szCs w:val="24"/>
        </w:rPr>
        <w:t xml:space="preserve">             </w:t>
      </w:r>
      <w:r w:rsidR="00C35EA0">
        <w:rPr>
          <w:b/>
          <w:bCs/>
          <w:szCs w:val="24"/>
        </w:rPr>
        <w:t xml:space="preserve">                 </w:t>
      </w:r>
      <w:r w:rsidR="00774F3E">
        <w:rPr>
          <w:b/>
          <w:bCs/>
          <w:szCs w:val="24"/>
        </w:rPr>
        <w:t>/11</w:t>
      </w:r>
      <w:r w:rsidR="00C968E7">
        <w:rPr>
          <w:b/>
          <w:bCs/>
          <w:szCs w:val="24"/>
        </w:rPr>
        <w:t>/2024</w:t>
      </w:r>
    </w:p>
    <w:p w14:paraId="202373C7" w14:textId="77777777"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74F3E">
        <w:rPr>
          <w:b/>
          <w:bCs/>
          <w:szCs w:val="24"/>
        </w:rPr>
        <w:t>Mehmet Diyadin EKİNCİ</w:t>
      </w:r>
    </w:p>
    <w:p w14:paraId="0B1D6EF1" w14:textId="77777777"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B703A">
        <w:rPr>
          <w:b/>
          <w:bCs/>
          <w:szCs w:val="24"/>
        </w:rPr>
        <w:t xml:space="preserve"> Okul Müdürü</w:t>
      </w:r>
    </w:p>
    <w:p w14:paraId="0335B845" w14:textId="77777777" w:rsidR="007B703A" w:rsidRPr="007B703A" w:rsidRDefault="007B703A" w:rsidP="007B703A">
      <w:pPr>
        <w:rPr>
          <w:szCs w:val="24"/>
        </w:rPr>
      </w:pPr>
    </w:p>
    <w:p w14:paraId="3EEAE2B1" w14:textId="77777777" w:rsidR="007B703A" w:rsidRPr="007B703A" w:rsidRDefault="007B703A" w:rsidP="007B703A">
      <w:pPr>
        <w:rPr>
          <w:szCs w:val="24"/>
        </w:rPr>
      </w:pPr>
    </w:p>
    <w:p w14:paraId="54077FE9" w14:textId="77777777" w:rsidR="007B703A" w:rsidRPr="007B703A" w:rsidRDefault="007B703A" w:rsidP="007B703A">
      <w:pPr>
        <w:rPr>
          <w:szCs w:val="24"/>
        </w:rPr>
      </w:pPr>
    </w:p>
    <w:p w14:paraId="3EC2F5CC" w14:textId="77777777" w:rsidR="007B703A" w:rsidRDefault="007B703A" w:rsidP="007B703A">
      <w:pPr>
        <w:rPr>
          <w:szCs w:val="24"/>
        </w:rPr>
      </w:pPr>
    </w:p>
    <w:p w14:paraId="585C5904" w14:textId="77777777" w:rsidR="007B703A" w:rsidRDefault="00C968E7" w:rsidP="007B703A">
      <w:pPr>
        <w:tabs>
          <w:tab w:val="left" w:pos="1668"/>
        </w:tabs>
        <w:rPr>
          <w:szCs w:val="24"/>
        </w:rPr>
      </w:pPr>
      <w:r>
        <w:rPr>
          <w:szCs w:val="24"/>
        </w:rPr>
        <w:tab/>
        <w:t>…../…./2024</w:t>
      </w:r>
    </w:p>
    <w:p w14:paraId="69CFDA59" w14:textId="77777777" w:rsidR="007B703A" w:rsidRDefault="00917B09" w:rsidP="007B703A">
      <w:pPr>
        <w:tabs>
          <w:tab w:val="left" w:pos="1668"/>
        </w:tabs>
        <w:rPr>
          <w:szCs w:val="24"/>
        </w:rPr>
      </w:pPr>
      <w:r>
        <w:rPr>
          <w:szCs w:val="24"/>
        </w:rPr>
        <w:t xml:space="preserve">                    Yüklenici(İstekli) Firma</w:t>
      </w:r>
    </w:p>
    <w:p w14:paraId="65F877C0" w14:textId="77777777"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1E866" w14:textId="77777777" w:rsidR="00AE1B0C" w:rsidRDefault="00AE1B0C">
      <w:r>
        <w:separator/>
      </w:r>
    </w:p>
  </w:endnote>
  <w:endnote w:type="continuationSeparator" w:id="0">
    <w:p w14:paraId="6FDA5E65" w14:textId="77777777" w:rsidR="00AE1B0C" w:rsidRDefault="00AE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409097"/>
      <w:docPartObj>
        <w:docPartGallery w:val="Page Numbers (Bottom of Page)"/>
        <w:docPartUnique/>
      </w:docPartObj>
    </w:sdtPr>
    <w:sdtContent>
      <w:p w14:paraId="080FBD53" w14:textId="77777777" w:rsidR="00307FA8" w:rsidRDefault="00307FA8">
        <w:pPr>
          <w:pStyle w:val="AltBilgi"/>
          <w:jc w:val="center"/>
        </w:pPr>
        <w:r>
          <w:fldChar w:fldCharType="begin"/>
        </w:r>
        <w:r>
          <w:instrText>PAGE   \* MERGEFORMAT</w:instrText>
        </w:r>
        <w:r>
          <w:fldChar w:fldCharType="separate"/>
        </w:r>
        <w:r w:rsidR="00412603">
          <w:rPr>
            <w:noProof/>
          </w:rPr>
          <w:t>6</w:t>
        </w:r>
        <w:r>
          <w:rPr>
            <w:noProof/>
          </w:rPr>
          <w:fldChar w:fldCharType="end"/>
        </w:r>
      </w:p>
    </w:sdtContent>
  </w:sdt>
  <w:p w14:paraId="5EDEC67B" w14:textId="77777777" w:rsidR="00307FA8" w:rsidRDefault="00307FA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307FA8" w14:paraId="159233BB" w14:textId="77777777">
      <w:trPr>
        <w:trHeight w:val="249"/>
      </w:trPr>
      <w:tc>
        <w:tcPr>
          <w:tcW w:w="3357" w:type="dxa"/>
          <w:vAlign w:val="center"/>
        </w:tcPr>
        <w:p w14:paraId="4E672940" w14:textId="77777777" w:rsidR="00307FA8" w:rsidRDefault="00307FA8">
          <w:pPr>
            <w:pStyle w:val="AltBilgi"/>
            <w:jc w:val="center"/>
            <w:rPr>
              <w:sz w:val="22"/>
            </w:rPr>
          </w:pPr>
          <w:r>
            <w:rPr>
              <w:sz w:val="20"/>
            </w:rPr>
            <w:t>HAZIRLAYAN</w:t>
          </w:r>
        </w:p>
      </w:tc>
      <w:tc>
        <w:tcPr>
          <w:tcW w:w="3357" w:type="dxa"/>
          <w:vAlign w:val="center"/>
        </w:tcPr>
        <w:p w14:paraId="66A6521E" w14:textId="77777777" w:rsidR="00307FA8" w:rsidRDefault="00307FA8">
          <w:pPr>
            <w:pStyle w:val="AltBilgi"/>
            <w:jc w:val="center"/>
            <w:rPr>
              <w:sz w:val="22"/>
            </w:rPr>
          </w:pPr>
          <w:r>
            <w:rPr>
              <w:sz w:val="20"/>
            </w:rPr>
            <w:t>KONTROL</w:t>
          </w:r>
        </w:p>
      </w:tc>
      <w:tc>
        <w:tcPr>
          <w:tcW w:w="3351" w:type="dxa"/>
          <w:vAlign w:val="center"/>
        </w:tcPr>
        <w:p w14:paraId="15A928E2" w14:textId="77777777" w:rsidR="00307FA8" w:rsidRDefault="00307FA8">
          <w:pPr>
            <w:pStyle w:val="AltBilgi"/>
            <w:jc w:val="center"/>
            <w:rPr>
              <w:sz w:val="22"/>
            </w:rPr>
          </w:pPr>
          <w:r>
            <w:rPr>
              <w:sz w:val="20"/>
            </w:rPr>
            <w:t>ONAY</w:t>
          </w:r>
        </w:p>
      </w:tc>
    </w:tr>
    <w:tr w:rsidR="00307FA8" w14:paraId="6F54277E" w14:textId="77777777">
      <w:trPr>
        <w:trHeight w:val="557"/>
      </w:trPr>
      <w:tc>
        <w:tcPr>
          <w:tcW w:w="3357" w:type="dxa"/>
          <w:vAlign w:val="center"/>
        </w:tcPr>
        <w:p w14:paraId="24D7474E" w14:textId="77777777" w:rsidR="00307FA8" w:rsidRDefault="00307FA8">
          <w:pPr>
            <w:pStyle w:val="AltBilgi"/>
            <w:jc w:val="center"/>
            <w:rPr>
              <w:sz w:val="22"/>
              <w:u w:val="single"/>
            </w:rPr>
          </w:pPr>
        </w:p>
        <w:p w14:paraId="71D741EA" w14:textId="77777777" w:rsidR="00307FA8" w:rsidRDefault="00307FA8">
          <w:pPr>
            <w:pStyle w:val="AltBilgi"/>
            <w:jc w:val="center"/>
            <w:rPr>
              <w:sz w:val="20"/>
              <w:u w:val="single"/>
            </w:rPr>
          </w:pPr>
        </w:p>
        <w:p w14:paraId="6A08B241" w14:textId="77777777" w:rsidR="00307FA8" w:rsidRDefault="00307FA8">
          <w:pPr>
            <w:pStyle w:val="AltBilgi"/>
            <w:jc w:val="center"/>
            <w:rPr>
              <w:sz w:val="22"/>
              <w:u w:val="single"/>
            </w:rPr>
          </w:pPr>
        </w:p>
      </w:tc>
      <w:tc>
        <w:tcPr>
          <w:tcW w:w="3357" w:type="dxa"/>
          <w:vAlign w:val="center"/>
        </w:tcPr>
        <w:p w14:paraId="6AAB5861" w14:textId="77777777" w:rsidR="00307FA8" w:rsidRDefault="00307FA8">
          <w:pPr>
            <w:pStyle w:val="AltBilgi"/>
            <w:jc w:val="center"/>
            <w:rPr>
              <w:sz w:val="20"/>
              <w:u w:val="single"/>
            </w:rPr>
          </w:pPr>
        </w:p>
      </w:tc>
      <w:tc>
        <w:tcPr>
          <w:tcW w:w="3351" w:type="dxa"/>
          <w:vAlign w:val="center"/>
        </w:tcPr>
        <w:p w14:paraId="4A6A693D" w14:textId="77777777" w:rsidR="00307FA8" w:rsidRDefault="00307FA8">
          <w:pPr>
            <w:pStyle w:val="AltBilgi"/>
            <w:jc w:val="center"/>
            <w:rPr>
              <w:sz w:val="20"/>
              <w:u w:val="single"/>
            </w:rPr>
          </w:pPr>
        </w:p>
      </w:tc>
    </w:tr>
  </w:tbl>
  <w:p w14:paraId="0A7C00EA" w14:textId="77777777" w:rsidR="00307FA8" w:rsidRDefault="00307F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C1407" w14:textId="77777777" w:rsidR="00AE1B0C" w:rsidRDefault="00AE1B0C">
      <w:r>
        <w:separator/>
      </w:r>
    </w:p>
  </w:footnote>
  <w:footnote w:type="continuationSeparator" w:id="0">
    <w:p w14:paraId="5C341204" w14:textId="77777777" w:rsidR="00AE1B0C" w:rsidRDefault="00AE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A5499" w14:textId="77777777" w:rsidR="00307FA8" w:rsidRDefault="00307FA8"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0A0F88"/>
    <w:multiLevelType w:val="hybridMultilevel"/>
    <w:tmpl w:val="AF4C961A"/>
    <w:lvl w:ilvl="0" w:tplc="34120972">
      <w:numFmt w:val="bullet"/>
      <w:lvlText w:val=""/>
      <w:lvlJc w:val="left"/>
      <w:pPr>
        <w:ind w:left="720" w:hanging="360"/>
      </w:pPr>
      <w:rPr>
        <w:rFonts w:ascii="Symbol" w:eastAsia="Times New Roman" w:hAnsi="Symbol" w:cs="Times New Roman TUR"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3FF3320"/>
    <w:multiLevelType w:val="hybridMultilevel"/>
    <w:tmpl w:val="F940A938"/>
    <w:lvl w:ilvl="0" w:tplc="C36A4B52">
      <w:start w:val="1"/>
      <w:numFmt w:val="decimal"/>
      <w:lvlText w:val="%1-"/>
      <w:lvlJc w:val="left"/>
      <w:pPr>
        <w:ind w:left="927" w:hanging="360"/>
      </w:pPr>
      <w:rPr>
        <w:rFonts w:ascii="Times New Roman" w:hAnsi="Times New Roman" w:cs="Times New Roman" w:hint="default"/>
        <w:b/>
        <w:color w:val="auto"/>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5EF5344A"/>
    <w:multiLevelType w:val="hybridMultilevel"/>
    <w:tmpl w:val="F940A938"/>
    <w:lvl w:ilvl="0" w:tplc="C36A4B52">
      <w:start w:val="1"/>
      <w:numFmt w:val="decimal"/>
      <w:lvlText w:val="%1-"/>
      <w:lvlJc w:val="left"/>
      <w:pPr>
        <w:ind w:left="927" w:hanging="360"/>
      </w:pPr>
      <w:rPr>
        <w:rFonts w:ascii="Times New Roman" w:hAnsi="Times New Roman" w:cs="Times New Roman" w:hint="default"/>
        <w:b/>
        <w:color w:val="auto"/>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BA30D94"/>
    <w:multiLevelType w:val="hybridMultilevel"/>
    <w:tmpl w:val="01AA3152"/>
    <w:lvl w:ilvl="0" w:tplc="9AD8FAF4">
      <w:numFmt w:val="bullet"/>
      <w:lvlText w:val=""/>
      <w:lvlJc w:val="left"/>
      <w:pPr>
        <w:ind w:left="720" w:hanging="360"/>
      </w:pPr>
      <w:rPr>
        <w:rFonts w:ascii="Symbol" w:eastAsia="Times New Roman" w:hAnsi="Symbol" w:cs="Times New Roman TUR"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04158767">
    <w:abstractNumId w:val="24"/>
  </w:num>
  <w:num w:numId="2" w16cid:durableId="1808013609">
    <w:abstractNumId w:val="29"/>
  </w:num>
  <w:num w:numId="3" w16cid:durableId="949439133">
    <w:abstractNumId w:val="5"/>
  </w:num>
  <w:num w:numId="4" w16cid:durableId="1307248714">
    <w:abstractNumId w:val="8"/>
  </w:num>
  <w:num w:numId="5" w16cid:durableId="823742504">
    <w:abstractNumId w:val="48"/>
  </w:num>
  <w:num w:numId="6" w16cid:durableId="1071268624">
    <w:abstractNumId w:val="34"/>
  </w:num>
  <w:num w:numId="7" w16cid:durableId="1973975246">
    <w:abstractNumId w:val="7"/>
  </w:num>
  <w:num w:numId="8" w16cid:durableId="32580805">
    <w:abstractNumId w:val="30"/>
  </w:num>
  <w:num w:numId="9" w16cid:durableId="1129009359">
    <w:abstractNumId w:val="45"/>
  </w:num>
  <w:num w:numId="10" w16cid:durableId="173810443">
    <w:abstractNumId w:val="17"/>
  </w:num>
  <w:num w:numId="11" w16cid:durableId="2141651426">
    <w:abstractNumId w:val="39"/>
  </w:num>
  <w:num w:numId="12" w16cid:durableId="2112624297">
    <w:abstractNumId w:val="49"/>
  </w:num>
  <w:num w:numId="13" w16cid:durableId="1495490706">
    <w:abstractNumId w:val="47"/>
  </w:num>
  <w:num w:numId="14" w16cid:durableId="1156459861">
    <w:abstractNumId w:val="4"/>
  </w:num>
  <w:num w:numId="15" w16cid:durableId="1409765897">
    <w:abstractNumId w:val="11"/>
  </w:num>
  <w:num w:numId="16" w16cid:durableId="735973488">
    <w:abstractNumId w:val="32"/>
  </w:num>
  <w:num w:numId="17" w16cid:durableId="284316215">
    <w:abstractNumId w:val="2"/>
  </w:num>
  <w:num w:numId="18" w16cid:durableId="1701978183">
    <w:abstractNumId w:val="25"/>
  </w:num>
  <w:num w:numId="19" w16cid:durableId="1690640952">
    <w:abstractNumId w:val="0"/>
  </w:num>
  <w:num w:numId="20" w16cid:durableId="887451381">
    <w:abstractNumId w:val="40"/>
  </w:num>
  <w:num w:numId="21" w16cid:durableId="1238637203">
    <w:abstractNumId w:val="10"/>
  </w:num>
  <w:num w:numId="22" w16cid:durableId="888999036">
    <w:abstractNumId w:val="46"/>
  </w:num>
  <w:num w:numId="23" w16cid:durableId="1762409142">
    <w:abstractNumId w:val="51"/>
  </w:num>
  <w:num w:numId="24" w16cid:durableId="1942837320">
    <w:abstractNumId w:val="19"/>
  </w:num>
  <w:num w:numId="25" w16cid:durableId="1343821467">
    <w:abstractNumId w:val="44"/>
  </w:num>
  <w:num w:numId="26" w16cid:durableId="1781946926">
    <w:abstractNumId w:val="12"/>
  </w:num>
  <w:num w:numId="27" w16cid:durableId="623390174">
    <w:abstractNumId w:val="36"/>
  </w:num>
  <w:num w:numId="28" w16cid:durableId="1757634068">
    <w:abstractNumId w:val="9"/>
  </w:num>
  <w:num w:numId="29" w16cid:durableId="186140638">
    <w:abstractNumId w:val="50"/>
  </w:num>
  <w:num w:numId="30" w16cid:durableId="1172722025">
    <w:abstractNumId w:val="31"/>
  </w:num>
  <w:num w:numId="31" w16cid:durableId="1424034614">
    <w:abstractNumId w:val="13"/>
  </w:num>
  <w:num w:numId="32" w16cid:durableId="357387905">
    <w:abstractNumId w:val="15"/>
  </w:num>
  <w:num w:numId="33" w16cid:durableId="726226788">
    <w:abstractNumId w:val="1"/>
  </w:num>
  <w:num w:numId="34" w16cid:durableId="995039221">
    <w:abstractNumId w:val="27"/>
  </w:num>
  <w:num w:numId="35" w16cid:durableId="425617198">
    <w:abstractNumId w:val="42"/>
  </w:num>
  <w:num w:numId="36" w16cid:durableId="1530416967">
    <w:abstractNumId w:val="18"/>
  </w:num>
  <w:num w:numId="37" w16cid:durableId="1798915912">
    <w:abstractNumId w:val="26"/>
  </w:num>
  <w:num w:numId="38" w16cid:durableId="485584500">
    <w:abstractNumId w:val="6"/>
  </w:num>
  <w:num w:numId="39" w16cid:durableId="194776188">
    <w:abstractNumId w:val="28"/>
  </w:num>
  <w:num w:numId="40" w16cid:durableId="1804421377">
    <w:abstractNumId w:val="22"/>
  </w:num>
  <w:num w:numId="41" w16cid:durableId="1187984848">
    <w:abstractNumId w:val="3"/>
  </w:num>
  <w:num w:numId="42" w16cid:durableId="68505411">
    <w:abstractNumId w:val="23"/>
  </w:num>
  <w:num w:numId="43" w16cid:durableId="13306951">
    <w:abstractNumId w:val="35"/>
  </w:num>
  <w:num w:numId="44" w16cid:durableId="191503428">
    <w:abstractNumId w:val="14"/>
  </w:num>
  <w:num w:numId="45" w16cid:durableId="2114394095">
    <w:abstractNumId w:val="41"/>
  </w:num>
  <w:num w:numId="46" w16cid:durableId="498347780">
    <w:abstractNumId w:val="20"/>
  </w:num>
  <w:num w:numId="47" w16cid:durableId="2009820431">
    <w:abstractNumId w:val="16"/>
  </w:num>
  <w:num w:numId="48" w16cid:durableId="1599097590">
    <w:abstractNumId w:val="37"/>
  </w:num>
  <w:num w:numId="49" w16cid:durableId="1406105032">
    <w:abstractNumId w:val="43"/>
  </w:num>
  <w:num w:numId="50" w16cid:durableId="767576208">
    <w:abstractNumId w:val="21"/>
  </w:num>
  <w:num w:numId="51" w16cid:durableId="1457672886">
    <w:abstractNumId w:val="38"/>
  </w:num>
  <w:num w:numId="52" w16cid:durableId="1810895481">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FA"/>
    <w:rsid w:val="000004D9"/>
    <w:rsid w:val="00003810"/>
    <w:rsid w:val="00006DD1"/>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2BA3"/>
    <w:rsid w:val="000A42CC"/>
    <w:rsid w:val="000B0C0F"/>
    <w:rsid w:val="000B1975"/>
    <w:rsid w:val="000B7777"/>
    <w:rsid w:val="000C2180"/>
    <w:rsid w:val="000C7209"/>
    <w:rsid w:val="000C7D5C"/>
    <w:rsid w:val="000D09AB"/>
    <w:rsid w:val="000D2077"/>
    <w:rsid w:val="000D34BB"/>
    <w:rsid w:val="000D34D7"/>
    <w:rsid w:val="000D5B26"/>
    <w:rsid w:val="000D6BB7"/>
    <w:rsid w:val="000D7F82"/>
    <w:rsid w:val="000E3DFA"/>
    <w:rsid w:val="000E634A"/>
    <w:rsid w:val="000F121E"/>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1615"/>
    <w:rsid w:val="00182843"/>
    <w:rsid w:val="00185B1B"/>
    <w:rsid w:val="0018742D"/>
    <w:rsid w:val="00190A04"/>
    <w:rsid w:val="00190CEE"/>
    <w:rsid w:val="00192C74"/>
    <w:rsid w:val="001938CB"/>
    <w:rsid w:val="001A067E"/>
    <w:rsid w:val="001A152E"/>
    <w:rsid w:val="001A2E97"/>
    <w:rsid w:val="001A43E4"/>
    <w:rsid w:val="001B4023"/>
    <w:rsid w:val="001B6DF5"/>
    <w:rsid w:val="001C0F00"/>
    <w:rsid w:val="001C373C"/>
    <w:rsid w:val="001D03AC"/>
    <w:rsid w:val="001D0882"/>
    <w:rsid w:val="001D1772"/>
    <w:rsid w:val="001D7561"/>
    <w:rsid w:val="001E32B9"/>
    <w:rsid w:val="001E46C4"/>
    <w:rsid w:val="001E59F9"/>
    <w:rsid w:val="001F271F"/>
    <w:rsid w:val="001F608E"/>
    <w:rsid w:val="001F64B0"/>
    <w:rsid w:val="00201D47"/>
    <w:rsid w:val="00203854"/>
    <w:rsid w:val="00206167"/>
    <w:rsid w:val="00211CA1"/>
    <w:rsid w:val="00214B2A"/>
    <w:rsid w:val="00215DC5"/>
    <w:rsid w:val="00215EAB"/>
    <w:rsid w:val="00216797"/>
    <w:rsid w:val="00217039"/>
    <w:rsid w:val="00221253"/>
    <w:rsid w:val="00226EAC"/>
    <w:rsid w:val="00233F18"/>
    <w:rsid w:val="00241C52"/>
    <w:rsid w:val="002423F1"/>
    <w:rsid w:val="0024507C"/>
    <w:rsid w:val="002529D4"/>
    <w:rsid w:val="00254C27"/>
    <w:rsid w:val="00262011"/>
    <w:rsid w:val="00263A8F"/>
    <w:rsid w:val="00264DE2"/>
    <w:rsid w:val="0026538C"/>
    <w:rsid w:val="00274FB6"/>
    <w:rsid w:val="0027739A"/>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07FA8"/>
    <w:rsid w:val="00311DD2"/>
    <w:rsid w:val="00313A90"/>
    <w:rsid w:val="003142A4"/>
    <w:rsid w:val="003173D7"/>
    <w:rsid w:val="00322A01"/>
    <w:rsid w:val="00322E91"/>
    <w:rsid w:val="00325059"/>
    <w:rsid w:val="00332FE7"/>
    <w:rsid w:val="00335F64"/>
    <w:rsid w:val="00341925"/>
    <w:rsid w:val="00341F67"/>
    <w:rsid w:val="00342264"/>
    <w:rsid w:val="0034561D"/>
    <w:rsid w:val="0034688A"/>
    <w:rsid w:val="00350EBB"/>
    <w:rsid w:val="00350F36"/>
    <w:rsid w:val="00355916"/>
    <w:rsid w:val="0036450B"/>
    <w:rsid w:val="0037184E"/>
    <w:rsid w:val="00372562"/>
    <w:rsid w:val="00374466"/>
    <w:rsid w:val="00375F19"/>
    <w:rsid w:val="00376C0A"/>
    <w:rsid w:val="00385944"/>
    <w:rsid w:val="0038760E"/>
    <w:rsid w:val="00392A27"/>
    <w:rsid w:val="00392F2E"/>
    <w:rsid w:val="003A20B5"/>
    <w:rsid w:val="003A3F35"/>
    <w:rsid w:val="003A6F40"/>
    <w:rsid w:val="003B469D"/>
    <w:rsid w:val="003C1858"/>
    <w:rsid w:val="003C5182"/>
    <w:rsid w:val="003D0AFE"/>
    <w:rsid w:val="003D13E2"/>
    <w:rsid w:val="003E0D7E"/>
    <w:rsid w:val="003F3670"/>
    <w:rsid w:val="004033A7"/>
    <w:rsid w:val="0040423C"/>
    <w:rsid w:val="0041097E"/>
    <w:rsid w:val="00412603"/>
    <w:rsid w:val="0041334E"/>
    <w:rsid w:val="00415761"/>
    <w:rsid w:val="004263B9"/>
    <w:rsid w:val="004272E9"/>
    <w:rsid w:val="0043060C"/>
    <w:rsid w:val="004328FD"/>
    <w:rsid w:val="004415E0"/>
    <w:rsid w:val="004426C1"/>
    <w:rsid w:val="00446D40"/>
    <w:rsid w:val="0045164D"/>
    <w:rsid w:val="00452516"/>
    <w:rsid w:val="0045589E"/>
    <w:rsid w:val="00457FA8"/>
    <w:rsid w:val="004632B3"/>
    <w:rsid w:val="0047135D"/>
    <w:rsid w:val="004758D5"/>
    <w:rsid w:val="00476723"/>
    <w:rsid w:val="00492D77"/>
    <w:rsid w:val="004949BD"/>
    <w:rsid w:val="0049681B"/>
    <w:rsid w:val="004A2F63"/>
    <w:rsid w:val="004B4538"/>
    <w:rsid w:val="004B48F8"/>
    <w:rsid w:val="004C32C9"/>
    <w:rsid w:val="004C472F"/>
    <w:rsid w:val="004C4AE3"/>
    <w:rsid w:val="004D2B43"/>
    <w:rsid w:val="004D411D"/>
    <w:rsid w:val="004D5811"/>
    <w:rsid w:val="004E210E"/>
    <w:rsid w:val="004E214E"/>
    <w:rsid w:val="004E310E"/>
    <w:rsid w:val="004F1618"/>
    <w:rsid w:val="004F1B17"/>
    <w:rsid w:val="0050230E"/>
    <w:rsid w:val="00504DAC"/>
    <w:rsid w:val="0050519C"/>
    <w:rsid w:val="00511427"/>
    <w:rsid w:val="00512966"/>
    <w:rsid w:val="00517808"/>
    <w:rsid w:val="00525240"/>
    <w:rsid w:val="00527C17"/>
    <w:rsid w:val="00532BB8"/>
    <w:rsid w:val="00533289"/>
    <w:rsid w:val="005452DF"/>
    <w:rsid w:val="00546CFA"/>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68EE"/>
    <w:rsid w:val="005D77D5"/>
    <w:rsid w:val="005E2A6F"/>
    <w:rsid w:val="005E2CB7"/>
    <w:rsid w:val="005E576F"/>
    <w:rsid w:val="005E703C"/>
    <w:rsid w:val="005F6215"/>
    <w:rsid w:val="006111E7"/>
    <w:rsid w:val="006313B6"/>
    <w:rsid w:val="006323EA"/>
    <w:rsid w:val="0063756F"/>
    <w:rsid w:val="006409F8"/>
    <w:rsid w:val="0064442C"/>
    <w:rsid w:val="00646305"/>
    <w:rsid w:val="006514C5"/>
    <w:rsid w:val="0065205B"/>
    <w:rsid w:val="00652C93"/>
    <w:rsid w:val="00654957"/>
    <w:rsid w:val="0065652E"/>
    <w:rsid w:val="006606F3"/>
    <w:rsid w:val="00661596"/>
    <w:rsid w:val="00662C7E"/>
    <w:rsid w:val="0066586B"/>
    <w:rsid w:val="00671542"/>
    <w:rsid w:val="00673CE6"/>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5C54"/>
    <w:rsid w:val="006C7D1D"/>
    <w:rsid w:val="006D0B23"/>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061"/>
    <w:rsid w:val="007054F4"/>
    <w:rsid w:val="00705D4B"/>
    <w:rsid w:val="00720BBD"/>
    <w:rsid w:val="00722281"/>
    <w:rsid w:val="00726455"/>
    <w:rsid w:val="0072740A"/>
    <w:rsid w:val="0074460C"/>
    <w:rsid w:val="00744F23"/>
    <w:rsid w:val="007517E3"/>
    <w:rsid w:val="00755A61"/>
    <w:rsid w:val="00760836"/>
    <w:rsid w:val="00762B15"/>
    <w:rsid w:val="007636E7"/>
    <w:rsid w:val="00765CD5"/>
    <w:rsid w:val="00770060"/>
    <w:rsid w:val="00773F8B"/>
    <w:rsid w:val="00774F3E"/>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7F7EB8"/>
    <w:rsid w:val="008009D8"/>
    <w:rsid w:val="0082255F"/>
    <w:rsid w:val="00841760"/>
    <w:rsid w:val="00844931"/>
    <w:rsid w:val="00846284"/>
    <w:rsid w:val="008465F6"/>
    <w:rsid w:val="00847408"/>
    <w:rsid w:val="008507CD"/>
    <w:rsid w:val="00851A2D"/>
    <w:rsid w:val="00860204"/>
    <w:rsid w:val="00860A95"/>
    <w:rsid w:val="008626A9"/>
    <w:rsid w:val="00864FA3"/>
    <w:rsid w:val="00865FF2"/>
    <w:rsid w:val="0086651F"/>
    <w:rsid w:val="00866F29"/>
    <w:rsid w:val="00867283"/>
    <w:rsid w:val="008747C0"/>
    <w:rsid w:val="0087748B"/>
    <w:rsid w:val="0088158D"/>
    <w:rsid w:val="00890CF9"/>
    <w:rsid w:val="00891201"/>
    <w:rsid w:val="008A53F1"/>
    <w:rsid w:val="008A7B35"/>
    <w:rsid w:val="008B7D12"/>
    <w:rsid w:val="008C125A"/>
    <w:rsid w:val="008C4513"/>
    <w:rsid w:val="008C47E5"/>
    <w:rsid w:val="008C6ECC"/>
    <w:rsid w:val="008D4ACB"/>
    <w:rsid w:val="008D4BEA"/>
    <w:rsid w:val="008D506C"/>
    <w:rsid w:val="008E3ADE"/>
    <w:rsid w:val="008E7E91"/>
    <w:rsid w:val="008F46EA"/>
    <w:rsid w:val="008F4763"/>
    <w:rsid w:val="008F6676"/>
    <w:rsid w:val="00904341"/>
    <w:rsid w:val="00904675"/>
    <w:rsid w:val="0091248A"/>
    <w:rsid w:val="00914CA3"/>
    <w:rsid w:val="00915147"/>
    <w:rsid w:val="00917B09"/>
    <w:rsid w:val="0093242C"/>
    <w:rsid w:val="00936A4A"/>
    <w:rsid w:val="0093708E"/>
    <w:rsid w:val="00940403"/>
    <w:rsid w:val="00940BFC"/>
    <w:rsid w:val="00950418"/>
    <w:rsid w:val="00950F4E"/>
    <w:rsid w:val="00953C0C"/>
    <w:rsid w:val="00955549"/>
    <w:rsid w:val="00956A1F"/>
    <w:rsid w:val="0096597C"/>
    <w:rsid w:val="009762BB"/>
    <w:rsid w:val="00981B88"/>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5A00"/>
    <w:rsid w:val="009F046F"/>
    <w:rsid w:val="009F2492"/>
    <w:rsid w:val="009F5674"/>
    <w:rsid w:val="009F5DE4"/>
    <w:rsid w:val="009F66B2"/>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27D"/>
    <w:rsid w:val="00AC7399"/>
    <w:rsid w:val="00AC75CE"/>
    <w:rsid w:val="00AD03D4"/>
    <w:rsid w:val="00AD238F"/>
    <w:rsid w:val="00AD7DC1"/>
    <w:rsid w:val="00AE05DF"/>
    <w:rsid w:val="00AE1B0C"/>
    <w:rsid w:val="00AE20F9"/>
    <w:rsid w:val="00AE37E5"/>
    <w:rsid w:val="00AE7D25"/>
    <w:rsid w:val="00AF0DB9"/>
    <w:rsid w:val="00AF3D16"/>
    <w:rsid w:val="00AF4657"/>
    <w:rsid w:val="00B01FEC"/>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5479"/>
    <w:rsid w:val="00B72BB7"/>
    <w:rsid w:val="00B73494"/>
    <w:rsid w:val="00B744C0"/>
    <w:rsid w:val="00B746C1"/>
    <w:rsid w:val="00B81F8E"/>
    <w:rsid w:val="00B8363F"/>
    <w:rsid w:val="00B84DE5"/>
    <w:rsid w:val="00B915D6"/>
    <w:rsid w:val="00B94A34"/>
    <w:rsid w:val="00B97239"/>
    <w:rsid w:val="00BA3B64"/>
    <w:rsid w:val="00BA558D"/>
    <w:rsid w:val="00BB24DA"/>
    <w:rsid w:val="00BD6F48"/>
    <w:rsid w:val="00BE142F"/>
    <w:rsid w:val="00BE531C"/>
    <w:rsid w:val="00BE68EA"/>
    <w:rsid w:val="00BE6AF9"/>
    <w:rsid w:val="00BF1367"/>
    <w:rsid w:val="00BF138C"/>
    <w:rsid w:val="00BF341C"/>
    <w:rsid w:val="00BF4323"/>
    <w:rsid w:val="00BF549D"/>
    <w:rsid w:val="00C022C6"/>
    <w:rsid w:val="00C04E10"/>
    <w:rsid w:val="00C07FF9"/>
    <w:rsid w:val="00C10B1D"/>
    <w:rsid w:val="00C13399"/>
    <w:rsid w:val="00C228F2"/>
    <w:rsid w:val="00C2527C"/>
    <w:rsid w:val="00C25B85"/>
    <w:rsid w:val="00C305CA"/>
    <w:rsid w:val="00C35EA0"/>
    <w:rsid w:val="00C408D4"/>
    <w:rsid w:val="00C45905"/>
    <w:rsid w:val="00C45D72"/>
    <w:rsid w:val="00C46073"/>
    <w:rsid w:val="00C463E2"/>
    <w:rsid w:val="00C46AD8"/>
    <w:rsid w:val="00C51C8C"/>
    <w:rsid w:val="00C60DDF"/>
    <w:rsid w:val="00C61490"/>
    <w:rsid w:val="00C61C83"/>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968E7"/>
    <w:rsid w:val="00CA0C54"/>
    <w:rsid w:val="00CA18DF"/>
    <w:rsid w:val="00CA1EA5"/>
    <w:rsid w:val="00CA2880"/>
    <w:rsid w:val="00CB169E"/>
    <w:rsid w:val="00CB18AF"/>
    <w:rsid w:val="00CB4088"/>
    <w:rsid w:val="00CB5451"/>
    <w:rsid w:val="00CB623A"/>
    <w:rsid w:val="00CC0C26"/>
    <w:rsid w:val="00CC574D"/>
    <w:rsid w:val="00CC682E"/>
    <w:rsid w:val="00CD13A6"/>
    <w:rsid w:val="00CE57FE"/>
    <w:rsid w:val="00CF1871"/>
    <w:rsid w:val="00CF6954"/>
    <w:rsid w:val="00CF6C6B"/>
    <w:rsid w:val="00CF7601"/>
    <w:rsid w:val="00D0564B"/>
    <w:rsid w:val="00D06375"/>
    <w:rsid w:val="00D07295"/>
    <w:rsid w:val="00D1039E"/>
    <w:rsid w:val="00D1436B"/>
    <w:rsid w:val="00D171E8"/>
    <w:rsid w:val="00D24026"/>
    <w:rsid w:val="00D30FB3"/>
    <w:rsid w:val="00D33487"/>
    <w:rsid w:val="00D43411"/>
    <w:rsid w:val="00D44057"/>
    <w:rsid w:val="00D44544"/>
    <w:rsid w:val="00D452E1"/>
    <w:rsid w:val="00D47DBD"/>
    <w:rsid w:val="00D511C0"/>
    <w:rsid w:val="00D52419"/>
    <w:rsid w:val="00D555DC"/>
    <w:rsid w:val="00D5574D"/>
    <w:rsid w:val="00D630BE"/>
    <w:rsid w:val="00D64962"/>
    <w:rsid w:val="00D7164A"/>
    <w:rsid w:val="00D7185F"/>
    <w:rsid w:val="00D72846"/>
    <w:rsid w:val="00D73354"/>
    <w:rsid w:val="00D7744B"/>
    <w:rsid w:val="00D84815"/>
    <w:rsid w:val="00D84E63"/>
    <w:rsid w:val="00D90FD1"/>
    <w:rsid w:val="00D94586"/>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35E"/>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11A4"/>
    <w:rsid w:val="00EE24B2"/>
    <w:rsid w:val="00EF0A7D"/>
    <w:rsid w:val="00F02218"/>
    <w:rsid w:val="00F02F8D"/>
    <w:rsid w:val="00F06299"/>
    <w:rsid w:val="00F13499"/>
    <w:rsid w:val="00F15ED8"/>
    <w:rsid w:val="00F17558"/>
    <w:rsid w:val="00F206B5"/>
    <w:rsid w:val="00F20C9B"/>
    <w:rsid w:val="00F21640"/>
    <w:rsid w:val="00F255A7"/>
    <w:rsid w:val="00F33BAC"/>
    <w:rsid w:val="00F3700F"/>
    <w:rsid w:val="00F37F48"/>
    <w:rsid w:val="00F40F2A"/>
    <w:rsid w:val="00F42B32"/>
    <w:rsid w:val="00F43B3E"/>
    <w:rsid w:val="00F45D3C"/>
    <w:rsid w:val="00F5496C"/>
    <w:rsid w:val="00F558A5"/>
    <w:rsid w:val="00F566FA"/>
    <w:rsid w:val="00F62931"/>
    <w:rsid w:val="00F82C89"/>
    <w:rsid w:val="00F866B7"/>
    <w:rsid w:val="00F86C8A"/>
    <w:rsid w:val="00F9171D"/>
    <w:rsid w:val="00F938D9"/>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84AACD"/>
  <w15:docId w15:val="{1E79DF8D-03FC-4765-8C58-3770E250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29416232">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3458B-9D42-4F8D-92C0-4A196522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MEBBİS</cp:lastModifiedBy>
  <cp:revision>2</cp:revision>
  <cp:lastPrinted>2022-10-05T10:06:00Z</cp:lastPrinted>
  <dcterms:created xsi:type="dcterms:W3CDTF">2024-11-19T09:05:00Z</dcterms:created>
  <dcterms:modified xsi:type="dcterms:W3CDTF">2024-11-19T09:05:00Z</dcterms:modified>
</cp:coreProperties>
</file>